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6DEC" w:rsidRPr="006C1414" w:rsidRDefault="00DF1589" w:rsidP="00DF1589">
      <w:pPr>
        <w:pStyle w:val="32"/>
        <w:shd w:val="clear" w:color="auto" w:fill="auto"/>
        <w:spacing w:after="0" w:line="240" w:lineRule="auto"/>
        <w:ind w:right="123"/>
        <w:jc w:val="both"/>
        <w:rPr>
          <w:sz w:val="26"/>
          <w:szCs w:val="26"/>
        </w:rPr>
      </w:pPr>
      <w:bookmarkStart w:id="0" w:name="_Toc354667357"/>
      <w:bookmarkStart w:id="1" w:name="_Toc354667567"/>
      <w:bookmarkStart w:id="2" w:name="_GoBack"/>
      <w:r>
        <w:rPr>
          <w:noProof/>
          <w:sz w:val="26"/>
          <w:szCs w:val="26"/>
          <w:lang w:bidi="ar-SA"/>
        </w:rPr>
        <w:drawing>
          <wp:inline distT="0" distB="0" distL="0" distR="0">
            <wp:extent cx="6766085" cy="90392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0422.JPG"/>
                    <pic:cNvPicPr/>
                  </pic:nvPicPr>
                  <pic:blipFill>
                    <a:blip r:embed="rId8">
                      <a:extLst>
                        <a:ext uri="{28A0092B-C50C-407E-A947-70E740481C1C}">
                          <a14:useLocalDpi xmlns:a14="http://schemas.microsoft.com/office/drawing/2010/main" val="0"/>
                        </a:ext>
                      </a:extLst>
                    </a:blip>
                    <a:stretch>
                      <a:fillRect/>
                    </a:stretch>
                  </pic:blipFill>
                  <pic:spPr>
                    <a:xfrm>
                      <a:off x="0" y="0"/>
                      <a:ext cx="6768006" cy="9041791"/>
                    </a:xfrm>
                    <a:prstGeom prst="rect">
                      <a:avLst/>
                    </a:prstGeom>
                  </pic:spPr>
                </pic:pic>
              </a:graphicData>
            </a:graphic>
          </wp:inline>
        </w:drawing>
      </w:r>
      <w:bookmarkEnd w:id="2"/>
      <w:r w:rsidR="00826DEC" w:rsidRPr="006C1414">
        <w:rPr>
          <w:sz w:val="26"/>
          <w:szCs w:val="26"/>
        </w:rPr>
        <w:lastRenderedPageBreak/>
        <w:t xml:space="preserve">Методические указания разработана на основе: </w:t>
      </w:r>
    </w:p>
    <w:p w:rsidR="00826DEC" w:rsidRPr="006C1414" w:rsidRDefault="00826DEC" w:rsidP="006C1414">
      <w:pPr>
        <w:pStyle w:val="32"/>
        <w:shd w:val="clear" w:color="auto" w:fill="auto"/>
        <w:spacing w:after="0" w:line="240" w:lineRule="auto"/>
        <w:ind w:right="123" w:firstLine="426"/>
        <w:jc w:val="both"/>
        <w:rPr>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Федерального государственного образовательного стандарта среднего профессионального образования по специальности: 15.02.08 Технология машиностроения, входит в УГС 15.00.00 Машиностроения;</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основной профессиональной образовательной программы по специальности 15.02.08 Технология машиностроения, 2018г.</w:t>
      </w:r>
    </w:p>
    <w:p w:rsidR="00826DEC" w:rsidRPr="006C1414" w:rsidRDefault="00826DEC" w:rsidP="006C1414">
      <w:pPr>
        <w:ind w:firstLine="426"/>
        <w:jc w:val="both"/>
        <w:rPr>
          <w:rFonts w:ascii="Times New Roman" w:hAnsi="Times New Roman" w:cs="Times New Roman"/>
          <w:sz w:val="26"/>
          <w:szCs w:val="26"/>
        </w:rPr>
      </w:pPr>
    </w:p>
    <w:p w:rsidR="00826DEC" w:rsidRPr="00E636E8" w:rsidRDefault="00826DEC" w:rsidP="00C349D8">
      <w:pPr>
        <w:ind w:firstLine="426"/>
        <w:jc w:val="both"/>
        <w:rPr>
          <w:rFonts w:ascii="Times New Roman" w:hAnsi="Times New Roman" w:cs="Times New Roman"/>
          <w:sz w:val="26"/>
          <w:szCs w:val="26"/>
        </w:rPr>
      </w:pPr>
      <w:r w:rsidRPr="006C1414">
        <w:rPr>
          <w:rFonts w:ascii="Times New Roman" w:hAnsi="Times New Roman" w:cs="Times New Roman"/>
          <w:sz w:val="26"/>
          <w:szCs w:val="26"/>
        </w:rPr>
        <w:t>- рабочей программы учебной дисциплины ОП.</w:t>
      </w:r>
      <w:r w:rsidR="00A545C8">
        <w:rPr>
          <w:rFonts w:ascii="Times New Roman" w:hAnsi="Times New Roman" w:cs="Times New Roman"/>
          <w:sz w:val="26"/>
          <w:szCs w:val="26"/>
        </w:rPr>
        <w:t>1</w:t>
      </w:r>
      <w:r w:rsidR="003B75C1">
        <w:rPr>
          <w:rFonts w:ascii="Times New Roman" w:hAnsi="Times New Roman" w:cs="Times New Roman"/>
          <w:sz w:val="26"/>
          <w:szCs w:val="26"/>
        </w:rPr>
        <w:t>7</w:t>
      </w:r>
      <w:r w:rsidRPr="006C1414">
        <w:rPr>
          <w:rFonts w:ascii="Times New Roman" w:hAnsi="Times New Roman" w:cs="Times New Roman"/>
          <w:sz w:val="26"/>
          <w:szCs w:val="26"/>
        </w:rPr>
        <w:t xml:space="preserve"> </w:t>
      </w:r>
      <w:r w:rsidR="003B75C1">
        <w:rPr>
          <w:rFonts w:ascii="Times New Roman" w:hAnsi="Times New Roman" w:cs="Times New Roman"/>
          <w:sz w:val="26"/>
          <w:szCs w:val="26"/>
        </w:rPr>
        <w:t>Основы проектной деятельности</w:t>
      </w:r>
      <w:r w:rsidRPr="006C1414">
        <w:rPr>
          <w:rFonts w:ascii="Times New Roman" w:hAnsi="Times New Roman" w:cs="Times New Roman"/>
          <w:sz w:val="26"/>
          <w:szCs w:val="26"/>
        </w:rPr>
        <w:t>, 2018 г.</w:t>
      </w:r>
    </w:p>
    <w:p w:rsidR="00826DEC" w:rsidRPr="006C1414" w:rsidRDefault="00826DEC" w:rsidP="006C1414">
      <w:pPr>
        <w:ind w:firstLine="426"/>
        <w:rPr>
          <w:rFonts w:ascii="Times New Roman" w:hAnsi="Times New Roman" w:cs="Times New Roman"/>
          <w:sz w:val="26"/>
          <w:szCs w:val="26"/>
          <w:u w:val="single"/>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u w:val="single"/>
        </w:rPr>
      </w:pPr>
      <w:r w:rsidRPr="006C1414">
        <w:rPr>
          <w:rFonts w:ascii="Times New Roman" w:hAnsi="Times New Roman" w:cs="Times New Roman"/>
          <w:sz w:val="26"/>
          <w:szCs w:val="26"/>
        </w:rPr>
        <w:t>Организация - разработчик:</w:t>
      </w:r>
      <w:r w:rsidRPr="006C1414">
        <w:rPr>
          <w:rFonts w:ascii="Times New Roman" w:hAnsi="Times New Roman" w:cs="Times New Roman"/>
          <w:sz w:val="26"/>
          <w:szCs w:val="26"/>
          <w:u w:val="single"/>
        </w:rPr>
        <w:t xml:space="preserve"> ГАПОУ «Казанский политехнический колледж» </w:t>
      </w:r>
    </w:p>
    <w:p w:rsidR="00826DEC" w:rsidRPr="006C1414" w:rsidRDefault="00826DEC" w:rsidP="006C1414">
      <w:pPr>
        <w:ind w:firstLine="426"/>
        <w:jc w:val="both"/>
        <w:rPr>
          <w:rFonts w:ascii="Times New Roman" w:eastAsia="Calibri" w:hAnsi="Times New Roman" w:cs="Times New Roman"/>
          <w:sz w:val="26"/>
          <w:szCs w:val="26"/>
        </w:rPr>
      </w:pPr>
      <w:r w:rsidRPr="006C1414">
        <w:rPr>
          <w:rFonts w:ascii="Times New Roman" w:hAnsi="Times New Roman" w:cs="Times New Roman"/>
          <w:sz w:val="26"/>
          <w:szCs w:val="26"/>
        </w:rPr>
        <w:t xml:space="preserve">Разработчик: </w:t>
      </w:r>
      <w:r w:rsidR="003B75C1">
        <w:rPr>
          <w:rFonts w:ascii="Times New Roman" w:hAnsi="Times New Roman" w:cs="Times New Roman"/>
          <w:sz w:val="26"/>
          <w:szCs w:val="26"/>
          <w:u w:val="single"/>
        </w:rPr>
        <w:t>Ефимова А.И.</w:t>
      </w:r>
      <w:r w:rsidRPr="006C1414">
        <w:rPr>
          <w:rFonts w:ascii="Times New Roman" w:hAnsi="Times New Roman" w:cs="Times New Roman"/>
          <w:sz w:val="26"/>
          <w:szCs w:val="26"/>
          <w:u w:val="single"/>
        </w:rPr>
        <w:t>, преподаватель</w:t>
      </w:r>
      <w:r w:rsidRPr="006C1414">
        <w:rPr>
          <w:rFonts w:ascii="Times New Roman" w:hAnsi="Times New Roman" w:cs="Times New Roman"/>
          <w:sz w:val="26"/>
          <w:szCs w:val="26"/>
        </w:rPr>
        <w:t xml:space="preserve">  </w:t>
      </w:r>
    </w:p>
    <w:p w:rsidR="00826DEC" w:rsidRPr="006C1414" w:rsidRDefault="00826DEC" w:rsidP="006C1414">
      <w:pPr>
        <w:jc w:val="both"/>
        <w:rPr>
          <w:rFonts w:ascii="Times New Roman" w:hAnsi="Times New Roman" w:cs="Times New Roman"/>
          <w:sz w:val="26"/>
          <w:szCs w:val="26"/>
        </w:rPr>
      </w:pPr>
    </w:p>
    <w:p w:rsidR="00826DEC" w:rsidRPr="006C1414" w:rsidRDefault="00826DEC" w:rsidP="006C1414">
      <w:pPr>
        <w:rPr>
          <w:rFonts w:ascii="Times New Roman" w:eastAsia="Times New Roman" w:hAnsi="Times New Roman" w:cs="Times New Roman"/>
          <w:color w:val="auto"/>
          <w:sz w:val="26"/>
          <w:szCs w:val="26"/>
          <w:lang w:bidi="ar-SA"/>
        </w:rPr>
      </w:pPr>
      <w:r w:rsidRPr="006C1414">
        <w:rPr>
          <w:rFonts w:ascii="Times New Roman" w:hAnsi="Times New Roman" w:cs="Times New Roman"/>
          <w:sz w:val="26"/>
          <w:szCs w:val="26"/>
        </w:rPr>
        <w:br w:type="page"/>
      </w:r>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6C1414">
        <w:rPr>
          <w:sz w:val="26"/>
          <w:szCs w:val="26"/>
        </w:rPr>
        <w:lastRenderedPageBreak/>
        <w:t>Содержание.</w:t>
      </w:r>
      <w:bookmarkEnd w:id="0"/>
      <w:bookmarkEnd w:id="1"/>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sdt>
      <w:sdtPr>
        <w:rPr>
          <w:rFonts w:ascii="Arial Unicode MS" w:eastAsia="Arial Unicode MS" w:hAnsi="Arial Unicode MS" w:cs="Arial Unicode MS"/>
          <w:color w:val="000000"/>
          <w:sz w:val="26"/>
          <w:szCs w:val="26"/>
          <w:lang w:eastAsia="ru-RU" w:bidi="ru-RU"/>
        </w:rPr>
        <w:id w:val="-2079045848"/>
        <w:docPartObj>
          <w:docPartGallery w:val="Table of Contents"/>
          <w:docPartUnique/>
        </w:docPartObj>
      </w:sdtPr>
      <w:sdtEndPr>
        <w:rPr>
          <w:b/>
          <w:bCs/>
        </w:rPr>
      </w:sdtEndPr>
      <w:sdtContent>
        <w:p w:rsidR="007B44BC" w:rsidRPr="006C1414" w:rsidRDefault="007B44BC" w:rsidP="006C1414">
          <w:pPr>
            <w:pStyle w:val="18"/>
            <w:tabs>
              <w:tab w:val="right" w:leader="dot" w:pos="9062"/>
            </w:tabs>
            <w:spacing w:after="0" w:line="240" w:lineRule="auto"/>
            <w:rPr>
              <w:rFonts w:eastAsiaTheme="minorEastAsia"/>
              <w:noProof/>
              <w:sz w:val="26"/>
              <w:szCs w:val="26"/>
              <w:lang w:eastAsia="ru-RU"/>
            </w:rPr>
          </w:pPr>
          <w:r w:rsidRPr="006C1414">
            <w:rPr>
              <w:rFonts w:eastAsiaTheme="minorHAnsi"/>
              <w:sz w:val="26"/>
              <w:szCs w:val="26"/>
            </w:rPr>
            <w:fldChar w:fldCharType="begin"/>
          </w:r>
          <w:r w:rsidRPr="006C1414">
            <w:rPr>
              <w:sz w:val="26"/>
              <w:szCs w:val="26"/>
            </w:rPr>
            <w:instrText xml:space="preserve"> TOC \o "1-3" \h \z \u </w:instrText>
          </w:r>
          <w:r w:rsidRPr="006C1414">
            <w:rPr>
              <w:rFonts w:eastAsiaTheme="minorHAnsi"/>
              <w:sz w:val="26"/>
              <w:szCs w:val="26"/>
            </w:rPr>
            <w:fldChar w:fldCharType="separate"/>
          </w:r>
        </w:p>
        <w:p w:rsidR="007B44BC" w:rsidRPr="006C1414" w:rsidRDefault="00DF1589" w:rsidP="006C1414">
          <w:pPr>
            <w:pStyle w:val="18"/>
            <w:tabs>
              <w:tab w:val="right" w:leader="dot" w:pos="9062"/>
            </w:tabs>
            <w:spacing w:after="0" w:line="240" w:lineRule="auto"/>
            <w:rPr>
              <w:rFonts w:eastAsiaTheme="minorEastAsia"/>
              <w:noProof/>
              <w:sz w:val="26"/>
              <w:szCs w:val="26"/>
              <w:lang w:eastAsia="ru-RU"/>
            </w:rPr>
          </w:pPr>
          <w:hyperlink w:anchor="_Toc354667568" w:history="1">
            <w:r w:rsidR="007B44BC" w:rsidRPr="006C1414">
              <w:rPr>
                <w:rStyle w:val="a3"/>
                <w:noProof/>
                <w:sz w:val="26"/>
                <w:szCs w:val="26"/>
              </w:rPr>
              <w:t>Пояснительная записка</w:t>
            </w:r>
            <w:r w:rsidR="007B44BC" w:rsidRPr="006C1414">
              <w:rPr>
                <w:noProof/>
                <w:webHidden/>
                <w:sz w:val="26"/>
                <w:szCs w:val="26"/>
              </w:rPr>
              <w:tab/>
            </w:r>
          </w:hyperlink>
          <w:r w:rsidR="007B44BC" w:rsidRPr="006C1414">
            <w:rPr>
              <w:noProof/>
              <w:sz w:val="26"/>
              <w:szCs w:val="26"/>
            </w:rPr>
            <w:t>4</w:t>
          </w:r>
        </w:p>
        <w:p w:rsidR="007B44BC" w:rsidRPr="006C1414" w:rsidRDefault="00DF1589" w:rsidP="006C1414">
          <w:pPr>
            <w:pStyle w:val="18"/>
            <w:tabs>
              <w:tab w:val="right" w:leader="dot" w:pos="9062"/>
            </w:tabs>
            <w:spacing w:after="0" w:line="240" w:lineRule="auto"/>
            <w:rPr>
              <w:rFonts w:eastAsiaTheme="minorEastAsia"/>
              <w:noProof/>
              <w:sz w:val="26"/>
              <w:szCs w:val="26"/>
              <w:lang w:eastAsia="ru-RU"/>
            </w:rPr>
          </w:pPr>
          <w:hyperlink w:anchor="_Toc354667569" w:history="1">
            <w:r w:rsidR="007B44BC" w:rsidRPr="006C1414">
              <w:rPr>
                <w:rStyle w:val="a3"/>
                <w:noProof/>
                <w:sz w:val="26"/>
                <w:szCs w:val="26"/>
              </w:rPr>
              <w:t>Введение</w:t>
            </w:r>
            <w:r w:rsidR="007B44BC" w:rsidRPr="006C1414">
              <w:rPr>
                <w:noProof/>
                <w:webHidden/>
                <w:sz w:val="26"/>
                <w:szCs w:val="26"/>
              </w:rPr>
              <w:tab/>
            </w:r>
          </w:hyperlink>
          <w:r w:rsidR="007B44BC" w:rsidRPr="006C1414">
            <w:rPr>
              <w:noProof/>
              <w:sz w:val="26"/>
              <w:szCs w:val="26"/>
            </w:rPr>
            <w:t>6</w:t>
          </w:r>
        </w:p>
        <w:p w:rsidR="007B44BC" w:rsidRPr="006C1414" w:rsidRDefault="00DF1589" w:rsidP="006C1414">
          <w:pPr>
            <w:pStyle w:val="18"/>
            <w:tabs>
              <w:tab w:val="right" w:leader="dot" w:pos="9062"/>
            </w:tabs>
            <w:spacing w:after="0" w:line="240" w:lineRule="auto"/>
            <w:rPr>
              <w:rFonts w:eastAsiaTheme="minorEastAsia"/>
              <w:noProof/>
              <w:sz w:val="26"/>
              <w:szCs w:val="26"/>
              <w:lang w:eastAsia="ru-RU"/>
            </w:rPr>
          </w:pPr>
          <w:hyperlink w:anchor="_Toc354667570" w:history="1">
            <w:r w:rsidR="007B44BC" w:rsidRPr="006C1414">
              <w:rPr>
                <w:rStyle w:val="a3"/>
                <w:noProof/>
                <w:sz w:val="26"/>
                <w:szCs w:val="26"/>
              </w:rPr>
              <w:t>Методические рекомендации по работе  с литературой</w:t>
            </w:r>
            <w:r w:rsidR="007B44BC" w:rsidRPr="006C1414">
              <w:rPr>
                <w:noProof/>
                <w:webHidden/>
                <w:sz w:val="26"/>
                <w:szCs w:val="26"/>
              </w:rPr>
              <w:tab/>
            </w:r>
          </w:hyperlink>
          <w:r w:rsidR="007B44BC" w:rsidRPr="006C1414">
            <w:rPr>
              <w:noProof/>
              <w:sz w:val="26"/>
              <w:szCs w:val="26"/>
            </w:rPr>
            <w:t>8</w:t>
          </w:r>
        </w:p>
        <w:p w:rsidR="007B44BC" w:rsidRPr="006C1414" w:rsidRDefault="00DF1589" w:rsidP="006C1414">
          <w:pPr>
            <w:pStyle w:val="18"/>
            <w:tabs>
              <w:tab w:val="right" w:leader="dot" w:pos="9062"/>
            </w:tabs>
            <w:spacing w:after="0" w:line="240" w:lineRule="auto"/>
            <w:rPr>
              <w:rFonts w:eastAsiaTheme="minorEastAsia"/>
              <w:noProof/>
              <w:sz w:val="26"/>
              <w:szCs w:val="26"/>
              <w:lang w:eastAsia="ru-RU"/>
            </w:rPr>
          </w:pPr>
          <w:hyperlink w:anchor="_Toc354667571" w:history="1">
            <w:r w:rsidR="007B44BC" w:rsidRPr="006C1414">
              <w:rPr>
                <w:rStyle w:val="a3"/>
                <w:noProof/>
                <w:sz w:val="26"/>
                <w:szCs w:val="26"/>
              </w:rPr>
              <w:t>Методические   рекомендации  по составлению конспектов</w:t>
            </w:r>
            <w:r w:rsidR="007B44BC" w:rsidRPr="006C1414">
              <w:rPr>
                <w:noProof/>
                <w:webHidden/>
                <w:sz w:val="26"/>
                <w:szCs w:val="26"/>
              </w:rPr>
              <w:tab/>
            </w:r>
            <w:r w:rsidR="007B44BC" w:rsidRPr="006C1414">
              <w:rPr>
                <w:noProof/>
                <w:webHidden/>
                <w:sz w:val="26"/>
                <w:szCs w:val="26"/>
              </w:rPr>
              <w:fldChar w:fldCharType="begin"/>
            </w:r>
            <w:r w:rsidR="007B44BC" w:rsidRPr="006C1414">
              <w:rPr>
                <w:noProof/>
                <w:webHidden/>
                <w:sz w:val="26"/>
                <w:szCs w:val="26"/>
              </w:rPr>
              <w:instrText xml:space="preserve"> PAGEREF _Toc354667571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DF1589" w:rsidP="006C1414">
          <w:pPr>
            <w:pStyle w:val="3e"/>
            <w:spacing w:line="240" w:lineRule="auto"/>
            <w:rPr>
              <w:rFonts w:eastAsiaTheme="minorEastAsia"/>
              <w:noProof/>
              <w:sz w:val="26"/>
              <w:szCs w:val="26"/>
            </w:rPr>
          </w:pPr>
          <w:hyperlink w:anchor="_Toc354667572" w:history="1">
            <w:r w:rsidR="007B44BC" w:rsidRPr="006C1414">
              <w:rPr>
                <w:rStyle w:val="a3"/>
                <w:rFonts w:eastAsia="Franklin Gothic Heavy"/>
                <w:noProof/>
                <w:sz w:val="26"/>
                <w:szCs w:val="26"/>
              </w:rPr>
              <w:t>Методические рекомендации по подготовке доклада……………………………….</w:t>
            </w:r>
            <w:r w:rsidR="007B44BC" w:rsidRPr="006C1414">
              <w:rPr>
                <w:noProof/>
                <w:webHidden/>
                <w:sz w:val="26"/>
                <w:szCs w:val="26"/>
              </w:rPr>
              <w:fldChar w:fldCharType="begin"/>
            </w:r>
            <w:r w:rsidR="007B44BC" w:rsidRPr="006C1414">
              <w:rPr>
                <w:noProof/>
                <w:webHidden/>
                <w:sz w:val="26"/>
                <w:szCs w:val="26"/>
              </w:rPr>
              <w:instrText xml:space="preserve"> PAGEREF _Toc354667572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DF1589" w:rsidP="006C1414">
          <w:pPr>
            <w:pStyle w:val="3e"/>
            <w:spacing w:line="240" w:lineRule="auto"/>
            <w:rPr>
              <w:rFonts w:eastAsiaTheme="minorEastAsia"/>
              <w:noProof/>
              <w:sz w:val="26"/>
              <w:szCs w:val="26"/>
            </w:rPr>
          </w:pPr>
          <w:hyperlink w:anchor="_Toc354667573" w:history="1">
            <w:r w:rsidR="007B44BC" w:rsidRPr="006C1414">
              <w:rPr>
                <w:rStyle w:val="a3"/>
                <w:rFonts w:eastAsia="Franklin Gothic Heavy"/>
                <w:noProof/>
                <w:sz w:val="26"/>
                <w:szCs w:val="26"/>
              </w:rPr>
              <w:t>Методические рекомендации по подготовке сообщения……………………………</w:t>
            </w:r>
          </w:hyperlink>
          <w:r w:rsidR="007B44BC" w:rsidRPr="006C1414">
            <w:rPr>
              <w:noProof/>
              <w:sz w:val="26"/>
              <w:szCs w:val="26"/>
            </w:rPr>
            <w:t>12</w:t>
          </w:r>
        </w:p>
        <w:p w:rsidR="007B44BC" w:rsidRPr="006C1414" w:rsidRDefault="00DF1589" w:rsidP="006C1414">
          <w:pPr>
            <w:pStyle w:val="3e"/>
            <w:spacing w:line="240" w:lineRule="auto"/>
            <w:rPr>
              <w:rFonts w:eastAsiaTheme="minorEastAsia"/>
              <w:noProof/>
              <w:sz w:val="26"/>
              <w:szCs w:val="26"/>
            </w:rPr>
          </w:pPr>
          <w:hyperlink w:anchor="_Toc354667574" w:history="1">
            <w:r w:rsidR="007B44BC" w:rsidRPr="006C1414">
              <w:rPr>
                <w:rStyle w:val="a3"/>
                <w:rFonts w:eastAsia="Franklin Gothic Heavy"/>
                <w:noProof/>
                <w:sz w:val="26"/>
                <w:szCs w:val="26"/>
              </w:rPr>
              <w:t>Методические рекомендации по выполнению реферата……………………………</w:t>
            </w:r>
            <w:r w:rsidR="007B44BC" w:rsidRPr="006C1414">
              <w:rPr>
                <w:noProof/>
                <w:webHidden/>
                <w:sz w:val="26"/>
                <w:szCs w:val="26"/>
              </w:rPr>
              <w:t>15</w:t>
            </w:r>
          </w:hyperlink>
        </w:p>
        <w:p w:rsidR="007B44BC" w:rsidRPr="006C1414" w:rsidRDefault="00DF1589" w:rsidP="006C1414">
          <w:pPr>
            <w:pStyle w:val="3e"/>
            <w:spacing w:line="240" w:lineRule="auto"/>
            <w:rPr>
              <w:noProof/>
              <w:sz w:val="26"/>
              <w:szCs w:val="26"/>
            </w:rPr>
          </w:pPr>
          <w:hyperlink w:anchor="_Toc354667575" w:history="1">
            <w:r w:rsidR="007B44BC" w:rsidRPr="006C1414">
              <w:rPr>
                <w:rStyle w:val="a3"/>
                <w:rFonts w:eastAsia="Franklin Gothic Heavy"/>
                <w:noProof/>
                <w:sz w:val="26"/>
                <w:szCs w:val="26"/>
              </w:rPr>
              <w:t>Методические рекомендации по подготовке презентации………………………….</w:t>
            </w:r>
            <w:r w:rsidR="007B44BC" w:rsidRPr="006C1414">
              <w:rPr>
                <w:noProof/>
                <w:webHidden/>
                <w:sz w:val="26"/>
                <w:szCs w:val="26"/>
              </w:rPr>
              <w:t>18</w:t>
            </w:r>
          </w:hyperlink>
        </w:p>
        <w:p w:rsidR="007B44BC" w:rsidRPr="006C1414" w:rsidRDefault="00DF1589" w:rsidP="006C1414">
          <w:pPr>
            <w:pStyle w:val="3e"/>
            <w:spacing w:line="240" w:lineRule="auto"/>
            <w:rPr>
              <w:rFonts w:eastAsiaTheme="minorEastAsia"/>
              <w:noProof/>
              <w:sz w:val="26"/>
              <w:szCs w:val="26"/>
            </w:rPr>
          </w:pPr>
          <w:hyperlink w:anchor="_Toc354667576" w:history="1">
            <w:r w:rsidR="007B44BC" w:rsidRPr="006C1414">
              <w:rPr>
                <w:rStyle w:val="a3"/>
                <w:rFonts w:eastAsia="Franklin Gothic Heavy"/>
                <w:noProof/>
                <w:sz w:val="26"/>
                <w:szCs w:val="26"/>
              </w:rPr>
              <w:t>Тематика и задания  самостоятельной работы……………………………………….</w:t>
            </w:r>
            <w:r w:rsidR="007B44BC" w:rsidRPr="006C1414">
              <w:rPr>
                <w:noProof/>
                <w:webHidden/>
                <w:sz w:val="26"/>
                <w:szCs w:val="26"/>
              </w:rPr>
              <w:t>33</w:t>
            </w:r>
          </w:hyperlink>
        </w:p>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fldChar w:fldCharType="end"/>
          </w:r>
        </w:p>
      </w:sdtContent>
    </w:sdt>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4D3296" w:rsidRDefault="004D3296">
      <w:pPr>
        <w:rPr>
          <w:rFonts w:ascii="Times New Roman" w:hAnsi="Times New Roman" w:cs="Times New Roman"/>
          <w:b/>
          <w:bCs/>
          <w:sz w:val="26"/>
          <w:szCs w:val="26"/>
        </w:rPr>
      </w:pPr>
      <w:r>
        <w:rPr>
          <w:rFonts w:ascii="Times New Roman" w:hAnsi="Times New Roman" w:cs="Times New Roman"/>
          <w:b/>
          <w:bCs/>
          <w:sz w:val="26"/>
          <w:szCs w:val="26"/>
        </w:rPr>
        <w:br w:type="page"/>
      </w:r>
    </w:p>
    <w:p w:rsidR="007B44BC" w:rsidRPr="006C1414" w:rsidRDefault="007B44BC" w:rsidP="006C1414">
      <w:pPr>
        <w:rPr>
          <w:rFonts w:ascii="Times New Roman" w:hAnsi="Times New Roman" w:cs="Times New Roman"/>
          <w:b/>
          <w:bCs/>
          <w:sz w:val="26"/>
          <w:szCs w:val="26"/>
        </w:rPr>
      </w:pPr>
    </w:p>
    <w:p w:rsidR="007B44BC" w:rsidRPr="006C1414" w:rsidRDefault="007B44BC" w:rsidP="00642176">
      <w:pPr>
        <w:pStyle w:val="af0"/>
        <w:numPr>
          <w:ilvl w:val="0"/>
          <w:numId w:val="1"/>
        </w:numPr>
        <w:tabs>
          <w:tab w:val="left" w:pos="284"/>
          <w:tab w:val="left" w:pos="851"/>
        </w:tabs>
        <w:spacing w:after="0" w:line="240" w:lineRule="auto"/>
        <w:ind w:left="567" w:firstLine="0"/>
        <w:jc w:val="center"/>
        <w:rPr>
          <w:rFonts w:ascii="Times New Roman" w:hAnsi="Times New Roman" w:cs="Times New Roman"/>
          <w:b/>
          <w:sz w:val="26"/>
          <w:szCs w:val="26"/>
        </w:rPr>
      </w:pPr>
      <w:r w:rsidRPr="006C1414">
        <w:rPr>
          <w:rFonts w:ascii="Times New Roman" w:hAnsi="Times New Roman" w:cs="Times New Roman"/>
          <w:b/>
          <w:sz w:val="26"/>
          <w:szCs w:val="26"/>
        </w:rPr>
        <w:t>Пояснительная записка</w:t>
      </w:r>
    </w:p>
    <w:p w:rsidR="007B44BC" w:rsidRPr="004E4EB3" w:rsidRDefault="007B44BC" w:rsidP="004E4EB3">
      <w:pPr>
        <w:ind w:left="-142" w:firstLine="426"/>
        <w:jc w:val="both"/>
        <w:rPr>
          <w:rFonts w:ascii="Times New Roman" w:hAnsi="Times New Roman" w:cs="Times New Roman"/>
          <w:bCs/>
          <w:sz w:val="26"/>
          <w:szCs w:val="26"/>
        </w:rPr>
      </w:pPr>
      <w:r w:rsidRPr="004E4EB3">
        <w:rPr>
          <w:rFonts w:ascii="Times New Roman" w:hAnsi="Times New Roman" w:cs="Times New Roman"/>
          <w:sz w:val="26"/>
          <w:szCs w:val="26"/>
        </w:rPr>
        <w:t xml:space="preserve">Методические рекомендации по выполнению внеаудиторной самостоятельной работы по </w:t>
      </w:r>
      <w:r w:rsidR="004D3296" w:rsidRPr="004E4EB3">
        <w:rPr>
          <w:rFonts w:ascii="Times New Roman" w:hAnsi="Times New Roman" w:cs="Times New Roman"/>
          <w:sz w:val="26"/>
          <w:szCs w:val="26"/>
        </w:rPr>
        <w:t xml:space="preserve">дисциплине </w:t>
      </w:r>
      <w:r w:rsidR="003B75C1" w:rsidRPr="006C1414">
        <w:rPr>
          <w:rFonts w:ascii="Times New Roman" w:hAnsi="Times New Roman" w:cs="Times New Roman"/>
          <w:sz w:val="26"/>
          <w:szCs w:val="26"/>
        </w:rPr>
        <w:t>ОП.</w:t>
      </w:r>
      <w:r w:rsidR="003B75C1">
        <w:rPr>
          <w:rFonts w:ascii="Times New Roman" w:hAnsi="Times New Roman" w:cs="Times New Roman"/>
          <w:sz w:val="26"/>
          <w:szCs w:val="26"/>
        </w:rPr>
        <w:t>17</w:t>
      </w:r>
      <w:r w:rsidR="003B75C1" w:rsidRPr="006C1414">
        <w:rPr>
          <w:rFonts w:ascii="Times New Roman" w:hAnsi="Times New Roman" w:cs="Times New Roman"/>
          <w:sz w:val="26"/>
          <w:szCs w:val="26"/>
        </w:rPr>
        <w:t xml:space="preserve"> </w:t>
      </w:r>
      <w:r w:rsidR="003B75C1">
        <w:rPr>
          <w:rFonts w:ascii="Times New Roman" w:hAnsi="Times New Roman" w:cs="Times New Roman"/>
          <w:sz w:val="26"/>
          <w:szCs w:val="26"/>
        </w:rPr>
        <w:t>Основы проектной деятельности</w:t>
      </w:r>
      <w:r w:rsidR="00826DEC" w:rsidRPr="004E4EB3">
        <w:rPr>
          <w:rFonts w:ascii="Times New Roman" w:hAnsi="Times New Roman" w:cs="Times New Roman"/>
          <w:sz w:val="26"/>
          <w:szCs w:val="26"/>
        </w:rPr>
        <w:t xml:space="preserve"> </w:t>
      </w:r>
      <w:r w:rsidRPr="004E4EB3">
        <w:rPr>
          <w:rFonts w:ascii="Times New Roman" w:hAnsi="Times New Roman" w:cs="Times New Roman"/>
          <w:sz w:val="26"/>
          <w:szCs w:val="26"/>
        </w:rPr>
        <w:t xml:space="preserve">разработаны с целью </w:t>
      </w:r>
      <w:r w:rsidRPr="004E4EB3">
        <w:rPr>
          <w:rFonts w:ascii="Times New Roman" w:hAnsi="Times New Roman" w:cs="Times New Roman"/>
          <w:bCs/>
          <w:sz w:val="26"/>
          <w:szCs w:val="26"/>
        </w:rPr>
        <w:t xml:space="preserve">формирования у </w:t>
      </w:r>
      <w:r w:rsidRPr="004E4EB3">
        <w:rPr>
          <w:rFonts w:ascii="Times New Roman" w:hAnsi="Times New Roman" w:cs="Times New Roman"/>
          <w:sz w:val="26"/>
          <w:szCs w:val="26"/>
        </w:rPr>
        <w:t>обучающихся</w:t>
      </w:r>
      <w:r w:rsidRPr="004E4EB3">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3B75C1" w:rsidRDefault="007B44BC" w:rsidP="004E4EB3">
      <w:pPr>
        <w:ind w:left="-142" w:firstLine="426"/>
        <w:jc w:val="both"/>
        <w:rPr>
          <w:rFonts w:ascii="Times New Roman" w:hAnsi="Times New Roman" w:cs="Times New Roman"/>
          <w:sz w:val="26"/>
          <w:szCs w:val="26"/>
        </w:rPr>
      </w:pPr>
      <w:r w:rsidRPr="00235CB8">
        <w:rPr>
          <w:rFonts w:ascii="Times New Roman" w:hAnsi="Times New Roman" w:cs="Times New Roman"/>
          <w:sz w:val="26"/>
          <w:szCs w:val="26"/>
        </w:rPr>
        <w:t xml:space="preserve">Для допуска к дифференцированному зачёту необходимо выполнение 70% занятий (4 из </w:t>
      </w:r>
      <w:r w:rsidRPr="003B75C1">
        <w:rPr>
          <w:rFonts w:ascii="Times New Roman" w:hAnsi="Times New Roman" w:cs="Times New Roman"/>
          <w:sz w:val="26"/>
          <w:szCs w:val="26"/>
        </w:rPr>
        <w:t>7).</w:t>
      </w:r>
    </w:p>
    <w:p w:rsidR="007B44BC" w:rsidRPr="003B75C1" w:rsidRDefault="007B44BC" w:rsidP="007B0CCE">
      <w:pPr>
        <w:ind w:left="-142" w:firstLine="568"/>
        <w:jc w:val="both"/>
        <w:rPr>
          <w:rFonts w:ascii="Times New Roman" w:hAnsi="Times New Roman" w:cs="Times New Roman"/>
          <w:b/>
          <w:bCs/>
          <w:sz w:val="26"/>
          <w:szCs w:val="26"/>
        </w:rPr>
      </w:pPr>
      <w:r w:rsidRPr="003B75C1">
        <w:rPr>
          <w:rFonts w:ascii="Times New Roman" w:hAnsi="Times New Roman" w:cs="Times New Roman"/>
          <w:sz w:val="26"/>
          <w:szCs w:val="26"/>
        </w:rPr>
        <w:t xml:space="preserve">В результате выполнения у обучающегося формируются и закрепляются </w:t>
      </w:r>
      <w:r w:rsidR="004D3296" w:rsidRPr="003B75C1">
        <w:rPr>
          <w:rFonts w:ascii="Times New Roman" w:hAnsi="Times New Roman" w:cs="Times New Roman"/>
          <w:sz w:val="26"/>
          <w:szCs w:val="26"/>
        </w:rPr>
        <w:t xml:space="preserve">следующие </w:t>
      </w:r>
      <w:r w:rsidR="004D3296" w:rsidRPr="003B75C1">
        <w:rPr>
          <w:rFonts w:ascii="Times New Roman" w:hAnsi="Times New Roman" w:cs="Times New Roman"/>
          <w:b/>
          <w:sz w:val="26"/>
          <w:szCs w:val="26"/>
        </w:rPr>
        <w:t>знания</w:t>
      </w:r>
      <w:r w:rsidRPr="003B75C1">
        <w:rPr>
          <w:rFonts w:ascii="Times New Roman" w:hAnsi="Times New Roman" w:cs="Times New Roman"/>
          <w:b/>
          <w:bCs/>
          <w:sz w:val="26"/>
          <w:szCs w:val="26"/>
        </w:rPr>
        <w:t>:</w:t>
      </w:r>
    </w:p>
    <w:p w:rsidR="003B75C1" w:rsidRPr="003B75C1" w:rsidRDefault="003B75C1" w:rsidP="003B75C1">
      <w:pPr>
        <w:pStyle w:val="afb"/>
        <w:spacing w:before="0" w:beforeAutospacing="0" w:after="0" w:afterAutospacing="0"/>
        <w:ind w:firstLine="567"/>
        <w:jc w:val="both"/>
        <w:rPr>
          <w:i/>
          <w:color w:val="000000"/>
          <w:sz w:val="26"/>
          <w:szCs w:val="26"/>
        </w:rPr>
      </w:pPr>
      <w:r w:rsidRPr="003B75C1">
        <w:rPr>
          <w:b/>
          <w:i/>
          <w:sz w:val="26"/>
          <w:szCs w:val="26"/>
        </w:rPr>
        <w:t>-</w:t>
      </w:r>
      <w:r w:rsidRPr="003B75C1">
        <w:rPr>
          <w:i/>
          <w:sz w:val="26"/>
          <w:szCs w:val="26"/>
        </w:rPr>
        <w:t xml:space="preserve"> </w:t>
      </w:r>
      <w:r w:rsidRPr="003B75C1">
        <w:rPr>
          <w:i/>
          <w:color w:val="000000"/>
          <w:sz w:val="26"/>
          <w:szCs w:val="26"/>
        </w:rPr>
        <w:t>основы методологии исследовательской и проектной деятельности;</w:t>
      </w:r>
    </w:p>
    <w:p w:rsidR="00235CB8" w:rsidRPr="003B75C1" w:rsidRDefault="003B75C1" w:rsidP="003B75C1">
      <w:pPr>
        <w:pStyle w:val="22"/>
        <w:shd w:val="clear" w:color="auto" w:fill="auto"/>
        <w:spacing w:line="240" w:lineRule="auto"/>
        <w:ind w:firstLine="567"/>
        <w:rPr>
          <w:i/>
          <w:sz w:val="26"/>
          <w:szCs w:val="26"/>
        </w:rPr>
      </w:pPr>
      <w:r w:rsidRPr="003B75C1">
        <w:rPr>
          <w:i/>
          <w:sz w:val="26"/>
          <w:szCs w:val="26"/>
        </w:rPr>
        <w:t>- структуру и правила оформления исследовательской и проектной работы;</w:t>
      </w:r>
    </w:p>
    <w:p w:rsidR="007B44BC" w:rsidRPr="003B75C1" w:rsidRDefault="007B44BC" w:rsidP="00C349D8">
      <w:pPr>
        <w:ind w:left="-142" w:firstLine="568"/>
        <w:jc w:val="both"/>
        <w:rPr>
          <w:rFonts w:ascii="Times New Roman" w:hAnsi="Times New Roman" w:cs="Times New Roman"/>
          <w:b/>
          <w:bCs/>
          <w:sz w:val="26"/>
          <w:szCs w:val="26"/>
        </w:rPr>
      </w:pPr>
      <w:r w:rsidRPr="003B75C1">
        <w:rPr>
          <w:rFonts w:ascii="Times New Roman" w:hAnsi="Times New Roman" w:cs="Times New Roman"/>
          <w:sz w:val="26"/>
          <w:szCs w:val="26"/>
        </w:rPr>
        <w:t xml:space="preserve">В результате выполнения внеаудиторной самостоятельной работы у обучающегося формируются </w:t>
      </w:r>
      <w:r w:rsidRPr="003B75C1">
        <w:rPr>
          <w:rFonts w:ascii="Times New Roman" w:hAnsi="Times New Roman" w:cs="Times New Roman"/>
          <w:b/>
          <w:bCs/>
          <w:sz w:val="26"/>
          <w:szCs w:val="26"/>
        </w:rPr>
        <w:t>умения:</w:t>
      </w:r>
    </w:p>
    <w:p w:rsidR="003B75C1" w:rsidRPr="003B75C1" w:rsidRDefault="003B75C1" w:rsidP="003B75C1">
      <w:pPr>
        <w:pStyle w:val="afc"/>
        <w:ind w:firstLine="567"/>
        <w:jc w:val="both"/>
        <w:rPr>
          <w:rFonts w:ascii="Times New Roman" w:hAnsi="Times New Roman" w:cs="Times New Roman"/>
          <w:i/>
          <w:color w:val="000000"/>
          <w:sz w:val="26"/>
          <w:szCs w:val="26"/>
        </w:rPr>
      </w:pPr>
      <w:r w:rsidRPr="003B75C1">
        <w:rPr>
          <w:rFonts w:ascii="Times New Roman" w:hAnsi="Times New Roman" w:cs="Times New Roman"/>
          <w:b/>
          <w:i/>
          <w:sz w:val="26"/>
          <w:szCs w:val="26"/>
        </w:rPr>
        <w:t>-</w:t>
      </w:r>
      <w:r w:rsidRPr="003B75C1">
        <w:rPr>
          <w:rFonts w:ascii="Times New Roman" w:hAnsi="Times New Roman" w:cs="Times New Roman"/>
          <w:i/>
          <w:sz w:val="26"/>
          <w:szCs w:val="26"/>
        </w:rPr>
        <w:t xml:space="preserve"> </w:t>
      </w:r>
      <w:r w:rsidRPr="003B75C1">
        <w:rPr>
          <w:rFonts w:ascii="Times New Roman" w:hAnsi="Times New Roman" w:cs="Times New Roman"/>
          <w:i/>
          <w:color w:val="000000"/>
          <w:sz w:val="26"/>
          <w:szCs w:val="26"/>
        </w:rPr>
        <w:t>формулировать тему исследовательской и проектной работы, доказывать ее актуальность;</w:t>
      </w:r>
    </w:p>
    <w:p w:rsidR="003B75C1" w:rsidRPr="003B75C1" w:rsidRDefault="003B75C1" w:rsidP="003B75C1">
      <w:pPr>
        <w:pStyle w:val="afc"/>
        <w:ind w:firstLine="567"/>
        <w:jc w:val="both"/>
        <w:rPr>
          <w:rFonts w:ascii="Times New Roman" w:hAnsi="Times New Roman" w:cs="Times New Roman"/>
          <w:i/>
          <w:color w:val="000000"/>
          <w:sz w:val="26"/>
          <w:szCs w:val="26"/>
        </w:rPr>
      </w:pPr>
      <w:r w:rsidRPr="003B75C1">
        <w:rPr>
          <w:rFonts w:ascii="Times New Roman" w:hAnsi="Times New Roman" w:cs="Times New Roman"/>
          <w:i/>
          <w:color w:val="000000"/>
          <w:sz w:val="26"/>
          <w:szCs w:val="26"/>
        </w:rPr>
        <w:t>- составлять индивидуальный план исследовательской и проектной работы;</w:t>
      </w:r>
    </w:p>
    <w:p w:rsidR="003B75C1" w:rsidRPr="003B75C1" w:rsidRDefault="003B75C1" w:rsidP="003B75C1">
      <w:pPr>
        <w:pStyle w:val="afc"/>
        <w:ind w:firstLine="567"/>
        <w:jc w:val="both"/>
        <w:rPr>
          <w:rFonts w:ascii="Times New Roman" w:hAnsi="Times New Roman" w:cs="Times New Roman"/>
          <w:i/>
          <w:color w:val="000000"/>
          <w:sz w:val="26"/>
          <w:szCs w:val="26"/>
        </w:rPr>
      </w:pPr>
      <w:r w:rsidRPr="003B75C1">
        <w:rPr>
          <w:rFonts w:ascii="Times New Roman" w:hAnsi="Times New Roman" w:cs="Times New Roman"/>
          <w:i/>
          <w:color w:val="000000"/>
          <w:sz w:val="26"/>
          <w:szCs w:val="26"/>
        </w:rPr>
        <w:t>- выделять объект и предмет исследовательской и проектной работы;</w:t>
      </w:r>
    </w:p>
    <w:p w:rsidR="003B75C1" w:rsidRPr="003B75C1" w:rsidRDefault="003B75C1" w:rsidP="003B75C1">
      <w:pPr>
        <w:pStyle w:val="afc"/>
        <w:ind w:firstLine="567"/>
        <w:jc w:val="both"/>
        <w:rPr>
          <w:rFonts w:ascii="Times New Roman" w:hAnsi="Times New Roman" w:cs="Times New Roman"/>
          <w:i/>
          <w:color w:val="000000"/>
          <w:sz w:val="26"/>
          <w:szCs w:val="26"/>
        </w:rPr>
      </w:pPr>
      <w:r w:rsidRPr="003B75C1">
        <w:rPr>
          <w:rFonts w:ascii="Times New Roman" w:hAnsi="Times New Roman" w:cs="Times New Roman"/>
          <w:i/>
          <w:color w:val="000000"/>
          <w:sz w:val="26"/>
          <w:szCs w:val="26"/>
        </w:rPr>
        <w:t>- определять цель и задачи исследовательской и проектной работы;</w:t>
      </w:r>
    </w:p>
    <w:p w:rsidR="003B75C1" w:rsidRPr="003B75C1" w:rsidRDefault="003B75C1" w:rsidP="003B75C1">
      <w:pPr>
        <w:pStyle w:val="afc"/>
        <w:ind w:firstLine="567"/>
        <w:jc w:val="both"/>
        <w:rPr>
          <w:rFonts w:ascii="Times New Roman" w:hAnsi="Times New Roman" w:cs="Times New Roman"/>
          <w:i/>
          <w:color w:val="000000"/>
          <w:sz w:val="26"/>
          <w:szCs w:val="26"/>
        </w:rPr>
      </w:pPr>
      <w:r w:rsidRPr="003B75C1">
        <w:rPr>
          <w:rFonts w:ascii="Times New Roman" w:hAnsi="Times New Roman" w:cs="Times New Roman"/>
          <w:i/>
          <w:color w:val="000000"/>
          <w:sz w:val="26"/>
          <w:szCs w:val="26"/>
        </w:rPr>
        <w:t>- работать с различными источниками, в том числе с первоисточниками, грамотно их цитировать, оформлять библиографические ссылки, составлять библиографический список по проблеме;</w:t>
      </w:r>
    </w:p>
    <w:p w:rsidR="003B75C1" w:rsidRPr="003B75C1" w:rsidRDefault="003B75C1" w:rsidP="003B75C1">
      <w:pPr>
        <w:pStyle w:val="afc"/>
        <w:ind w:firstLine="567"/>
        <w:jc w:val="both"/>
        <w:rPr>
          <w:rFonts w:ascii="Times New Roman" w:hAnsi="Times New Roman" w:cs="Times New Roman"/>
          <w:i/>
          <w:color w:val="000000"/>
          <w:sz w:val="26"/>
          <w:szCs w:val="26"/>
        </w:rPr>
      </w:pPr>
      <w:r w:rsidRPr="003B75C1">
        <w:rPr>
          <w:rFonts w:ascii="Times New Roman" w:hAnsi="Times New Roman" w:cs="Times New Roman"/>
          <w:i/>
          <w:color w:val="000000"/>
          <w:sz w:val="26"/>
          <w:szCs w:val="26"/>
        </w:rPr>
        <w:t>- выбирать и применять на практике методы исследовательской деятельности адекватные задачам исследования;</w:t>
      </w:r>
    </w:p>
    <w:p w:rsidR="003B75C1" w:rsidRPr="003B75C1" w:rsidRDefault="003B75C1" w:rsidP="003B75C1">
      <w:pPr>
        <w:pStyle w:val="afc"/>
        <w:ind w:firstLine="567"/>
        <w:jc w:val="both"/>
        <w:rPr>
          <w:rFonts w:ascii="Times New Roman" w:hAnsi="Times New Roman" w:cs="Times New Roman"/>
          <w:i/>
          <w:color w:val="000000"/>
          <w:sz w:val="26"/>
          <w:szCs w:val="26"/>
        </w:rPr>
      </w:pPr>
      <w:r w:rsidRPr="003B75C1">
        <w:rPr>
          <w:rFonts w:ascii="Times New Roman" w:hAnsi="Times New Roman" w:cs="Times New Roman"/>
          <w:i/>
          <w:color w:val="000000"/>
          <w:sz w:val="26"/>
          <w:szCs w:val="26"/>
        </w:rPr>
        <w:t>- оформлять теоретические и экспериментальные результаты исследовательской и проектной работы;</w:t>
      </w:r>
    </w:p>
    <w:p w:rsidR="003B75C1" w:rsidRDefault="003B75C1" w:rsidP="003B75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i/>
          <w:sz w:val="26"/>
          <w:szCs w:val="26"/>
        </w:rPr>
      </w:pPr>
      <w:r w:rsidRPr="003B75C1">
        <w:rPr>
          <w:rFonts w:ascii="Times New Roman" w:hAnsi="Times New Roman" w:cs="Times New Roman"/>
          <w:i/>
          <w:sz w:val="26"/>
          <w:szCs w:val="26"/>
        </w:rPr>
        <w:t>- рецензировать чужую исследовательскую или проектную работы.</w:t>
      </w:r>
    </w:p>
    <w:p w:rsidR="00C349D8" w:rsidRPr="003B75C1" w:rsidRDefault="00C349D8" w:rsidP="003B75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eastAsia="Times New Roman" w:hAnsi="Times New Roman" w:cs="Times New Roman"/>
          <w:sz w:val="26"/>
          <w:szCs w:val="26"/>
          <w:lang w:bidi="ar-SA"/>
        </w:rPr>
      </w:pPr>
      <w:r w:rsidRPr="003B75C1">
        <w:rPr>
          <w:rFonts w:ascii="Times New Roman" w:hAnsi="Times New Roman" w:cs="Times New Roman"/>
          <w:sz w:val="26"/>
          <w:szCs w:val="26"/>
        </w:rPr>
        <w:t xml:space="preserve">Выполнение практических заданий обучающимся способствует овладению следующими </w:t>
      </w:r>
      <w:r w:rsidRPr="003B75C1">
        <w:rPr>
          <w:rFonts w:ascii="Times New Roman" w:hAnsi="Times New Roman" w:cs="Times New Roman"/>
          <w:b/>
          <w:bCs/>
          <w:i/>
          <w:iCs/>
          <w:sz w:val="26"/>
          <w:szCs w:val="26"/>
        </w:rPr>
        <w:t>общими и профессиональными компетенциями</w:t>
      </w:r>
      <w:r w:rsidRPr="003B75C1">
        <w:rPr>
          <w:rFonts w:ascii="Times New Roman" w:eastAsia="Times New Roman" w:hAnsi="Times New Roman" w:cs="Times New Roman"/>
          <w:sz w:val="26"/>
          <w:szCs w:val="26"/>
          <w:lang w:bidi="ar-SA"/>
        </w:rPr>
        <w:t>:</w:t>
      </w:r>
    </w:p>
    <w:p w:rsidR="003B75C1" w:rsidRPr="00E9722C" w:rsidRDefault="003B75C1" w:rsidP="003B75C1">
      <w:pPr>
        <w:shd w:val="clear" w:color="auto" w:fill="FFFFFF"/>
        <w:ind w:firstLine="567"/>
        <w:jc w:val="both"/>
        <w:rPr>
          <w:rFonts w:ascii="Times New Roman" w:hAnsi="Times New Roman" w:cs="Times New Roman"/>
          <w:sz w:val="26"/>
          <w:szCs w:val="26"/>
        </w:rPr>
      </w:pPr>
      <w:r w:rsidRPr="00E9722C">
        <w:rPr>
          <w:rFonts w:ascii="Times New Roman" w:hAnsi="Times New Roman" w:cs="Times New Roman"/>
          <w:sz w:val="26"/>
          <w:szCs w:val="26"/>
        </w:rPr>
        <w:t>ОК 2. Организовывать собственную деятельность, определять методы и способы выполнения профессиональных задач, оценивать их эффективность и качество.</w:t>
      </w:r>
    </w:p>
    <w:p w:rsidR="003B75C1" w:rsidRPr="00E9722C" w:rsidRDefault="003B75C1" w:rsidP="003B75C1">
      <w:pPr>
        <w:shd w:val="clear" w:color="auto" w:fill="FFFFFF"/>
        <w:ind w:firstLine="567"/>
        <w:jc w:val="both"/>
        <w:rPr>
          <w:rFonts w:ascii="Times New Roman" w:hAnsi="Times New Roman" w:cs="Times New Roman"/>
          <w:sz w:val="26"/>
          <w:szCs w:val="26"/>
        </w:rPr>
      </w:pPr>
      <w:r w:rsidRPr="00E9722C">
        <w:rPr>
          <w:rFonts w:ascii="Times New Roman" w:hAnsi="Times New Roman" w:cs="Times New Roman"/>
          <w:sz w:val="26"/>
          <w:szCs w:val="26"/>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3B75C1" w:rsidRPr="00E9722C" w:rsidRDefault="003B75C1" w:rsidP="003B75C1">
      <w:pPr>
        <w:shd w:val="clear" w:color="auto" w:fill="FFFFFF"/>
        <w:ind w:firstLine="567"/>
        <w:jc w:val="both"/>
        <w:rPr>
          <w:rFonts w:ascii="Times New Roman" w:hAnsi="Times New Roman" w:cs="Times New Roman"/>
          <w:sz w:val="26"/>
          <w:szCs w:val="26"/>
        </w:rPr>
      </w:pPr>
      <w:r w:rsidRPr="00E9722C">
        <w:rPr>
          <w:rFonts w:ascii="Times New Roman" w:hAnsi="Times New Roman" w:cs="Times New Roman"/>
          <w:sz w:val="26"/>
          <w:szCs w:val="26"/>
        </w:rPr>
        <w:t>ОК 5. Использовать информационно-коммуникационные технологии для совершенствования профессиональной деятельности.</w:t>
      </w:r>
    </w:p>
    <w:p w:rsidR="003B75C1" w:rsidRPr="00E9722C" w:rsidRDefault="003B75C1" w:rsidP="003B75C1">
      <w:pPr>
        <w:pStyle w:val="s1"/>
        <w:shd w:val="clear" w:color="auto" w:fill="FFFFFF"/>
        <w:spacing w:before="0" w:beforeAutospacing="0" w:after="0" w:afterAutospacing="0"/>
        <w:ind w:firstLine="567"/>
        <w:jc w:val="both"/>
        <w:rPr>
          <w:sz w:val="26"/>
          <w:szCs w:val="26"/>
        </w:rPr>
      </w:pPr>
      <w:r w:rsidRPr="00E9722C">
        <w:rPr>
          <w:sz w:val="26"/>
          <w:szCs w:val="26"/>
        </w:rPr>
        <w:t>ОК 7. Брать на себя ответственность за работу членов команды (подчиненных), результат выполнения заданий.</w:t>
      </w:r>
    </w:p>
    <w:p w:rsidR="003B75C1" w:rsidRPr="00E9722C" w:rsidRDefault="003B75C1" w:rsidP="003B75C1">
      <w:pPr>
        <w:pStyle w:val="s1"/>
        <w:shd w:val="clear" w:color="auto" w:fill="FFFFFF"/>
        <w:spacing w:before="0" w:beforeAutospacing="0" w:after="0" w:afterAutospacing="0"/>
        <w:ind w:firstLine="567"/>
        <w:jc w:val="both"/>
        <w:rPr>
          <w:sz w:val="26"/>
          <w:szCs w:val="26"/>
        </w:rPr>
      </w:pPr>
      <w:r w:rsidRPr="00E9722C">
        <w:rPr>
          <w:sz w:val="26"/>
          <w:szCs w:val="26"/>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235CB8" w:rsidRDefault="00235CB8" w:rsidP="00235CB8">
      <w:pPr>
        <w:ind w:firstLine="567"/>
        <w:jc w:val="both"/>
        <w:rPr>
          <w:rFonts w:ascii="Times New Roman" w:eastAsia="Verdana" w:hAnsi="Times New Roman" w:cs="Times New Roman"/>
          <w:sz w:val="26"/>
          <w:szCs w:val="26"/>
        </w:rPr>
      </w:pPr>
    </w:p>
    <w:p w:rsidR="003B75C1" w:rsidRDefault="003B75C1" w:rsidP="00235CB8">
      <w:pPr>
        <w:ind w:firstLine="567"/>
        <w:jc w:val="both"/>
        <w:rPr>
          <w:rFonts w:ascii="Times New Roman" w:eastAsia="Verdana" w:hAnsi="Times New Roman" w:cs="Times New Roman"/>
          <w:sz w:val="26"/>
          <w:szCs w:val="26"/>
        </w:rPr>
      </w:pPr>
    </w:p>
    <w:p w:rsidR="003B75C1" w:rsidRDefault="003B75C1" w:rsidP="00235CB8">
      <w:pPr>
        <w:ind w:firstLine="567"/>
        <w:jc w:val="both"/>
        <w:rPr>
          <w:rFonts w:ascii="Times New Roman" w:eastAsia="Verdana" w:hAnsi="Times New Roman" w:cs="Times New Roman"/>
          <w:sz w:val="26"/>
          <w:szCs w:val="26"/>
        </w:rPr>
      </w:pPr>
    </w:p>
    <w:p w:rsidR="003B75C1" w:rsidRDefault="003B75C1" w:rsidP="00235CB8">
      <w:pPr>
        <w:ind w:firstLine="567"/>
        <w:jc w:val="both"/>
        <w:rPr>
          <w:rFonts w:ascii="Times New Roman" w:eastAsia="Verdana" w:hAnsi="Times New Roman" w:cs="Times New Roman"/>
          <w:sz w:val="26"/>
          <w:szCs w:val="26"/>
        </w:rPr>
      </w:pPr>
    </w:p>
    <w:p w:rsidR="003B75C1" w:rsidRPr="00235CB8" w:rsidRDefault="003B75C1" w:rsidP="00235CB8">
      <w:pPr>
        <w:ind w:firstLine="567"/>
        <w:jc w:val="both"/>
        <w:rPr>
          <w:rFonts w:ascii="Times New Roman" w:eastAsia="Verdana" w:hAnsi="Times New Roman" w:cs="Times New Roman"/>
          <w:sz w:val="26"/>
          <w:szCs w:val="26"/>
        </w:rPr>
      </w:pPr>
    </w:p>
    <w:p w:rsidR="00C349D8" w:rsidRPr="00C349D8" w:rsidRDefault="00C349D8" w:rsidP="00C349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p>
    <w:p w:rsidR="007B44BC" w:rsidRPr="006C1414" w:rsidRDefault="007B44BC" w:rsidP="00642176">
      <w:pPr>
        <w:pStyle w:val="af0"/>
        <w:numPr>
          <w:ilvl w:val="0"/>
          <w:numId w:val="1"/>
        </w:numPr>
        <w:spacing w:after="0" w:line="240" w:lineRule="auto"/>
        <w:jc w:val="center"/>
        <w:rPr>
          <w:rFonts w:ascii="Times New Roman" w:hAnsi="Times New Roman" w:cs="Times New Roman"/>
          <w:b/>
          <w:bCs/>
          <w:sz w:val="26"/>
          <w:szCs w:val="26"/>
        </w:rPr>
      </w:pPr>
      <w:r w:rsidRPr="006C1414">
        <w:rPr>
          <w:rFonts w:ascii="Times New Roman" w:hAnsi="Times New Roman" w:cs="Times New Roman"/>
          <w:b/>
          <w:sz w:val="26"/>
          <w:szCs w:val="26"/>
        </w:rPr>
        <w:lastRenderedPageBreak/>
        <w:t xml:space="preserve">Планирование </w:t>
      </w:r>
      <w:r w:rsidRPr="006C1414">
        <w:rPr>
          <w:rFonts w:ascii="Times New Roman" w:hAnsi="Times New Roman" w:cs="Times New Roman"/>
          <w:b/>
          <w:bCs/>
          <w:sz w:val="26"/>
          <w:szCs w:val="26"/>
        </w:rPr>
        <w:t>внеаудиторной самостоятельной работы</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3544"/>
        <w:gridCol w:w="1134"/>
        <w:gridCol w:w="2835"/>
      </w:tblGrid>
      <w:tr w:rsidR="007B44BC" w:rsidRPr="006C1414" w:rsidTr="00416587">
        <w:tc>
          <w:tcPr>
            <w:tcW w:w="2552" w:type="dxa"/>
          </w:tcPr>
          <w:p w:rsidR="007B44BC" w:rsidRPr="00C349D8" w:rsidRDefault="007B44BC" w:rsidP="00B83A9C">
            <w:pPr>
              <w:autoSpaceDE w:val="0"/>
              <w:autoSpaceDN w:val="0"/>
              <w:adjustRightInd w:val="0"/>
              <w:jc w:val="center"/>
              <w:rPr>
                <w:rFonts w:ascii="Times New Roman" w:hAnsi="Times New Roman" w:cs="Times New Roman"/>
                <w:b/>
                <w:sz w:val="26"/>
                <w:szCs w:val="26"/>
              </w:rPr>
            </w:pPr>
            <w:r w:rsidRPr="00C349D8">
              <w:rPr>
                <w:rFonts w:ascii="Times New Roman" w:hAnsi="Times New Roman" w:cs="Times New Roman"/>
                <w:b/>
                <w:sz w:val="26"/>
                <w:szCs w:val="26"/>
              </w:rPr>
              <w:t>Наименование раздела, темы</w:t>
            </w:r>
          </w:p>
        </w:tc>
        <w:tc>
          <w:tcPr>
            <w:tcW w:w="3544" w:type="dxa"/>
          </w:tcPr>
          <w:p w:rsidR="007B44BC" w:rsidRPr="00C349D8" w:rsidRDefault="007B44BC" w:rsidP="00B83A9C">
            <w:pPr>
              <w:autoSpaceDE w:val="0"/>
              <w:autoSpaceDN w:val="0"/>
              <w:adjustRightInd w:val="0"/>
              <w:jc w:val="center"/>
              <w:rPr>
                <w:rFonts w:ascii="Times New Roman" w:hAnsi="Times New Roman" w:cs="Times New Roman"/>
                <w:b/>
                <w:sz w:val="26"/>
                <w:szCs w:val="26"/>
              </w:rPr>
            </w:pPr>
            <w:r w:rsidRPr="00C349D8">
              <w:rPr>
                <w:rFonts w:ascii="Times New Roman" w:hAnsi="Times New Roman" w:cs="Times New Roman"/>
                <w:b/>
                <w:sz w:val="26"/>
                <w:szCs w:val="26"/>
              </w:rPr>
              <w:t>Название внеаудиторной самостоятельной работы</w:t>
            </w:r>
          </w:p>
        </w:tc>
        <w:tc>
          <w:tcPr>
            <w:tcW w:w="1134" w:type="dxa"/>
          </w:tcPr>
          <w:p w:rsidR="007B44BC" w:rsidRPr="00C349D8" w:rsidRDefault="007B44BC" w:rsidP="00B83A9C">
            <w:pPr>
              <w:autoSpaceDE w:val="0"/>
              <w:autoSpaceDN w:val="0"/>
              <w:adjustRightInd w:val="0"/>
              <w:jc w:val="center"/>
              <w:rPr>
                <w:rFonts w:ascii="Times New Roman" w:hAnsi="Times New Roman" w:cs="Times New Roman"/>
                <w:b/>
                <w:sz w:val="26"/>
                <w:szCs w:val="26"/>
              </w:rPr>
            </w:pPr>
            <w:r w:rsidRPr="00C349D8">
              <w:rPr>
                <w:rFonts w:ascii="Times New Roman" w:hAnsi="Times New Roman" w:cs="Times New Roman"/>
                <w:b/>
                <w:sz w:val="26"/>
                <w:szCs w:val="26"/>
              </w:rPr>
              <w:t>Количество часов</w:t>
            </w:r>
          </w:p>
        </w:tc>
        <w:tc>
          <w:tcPr>
            <w:tcW w:w="2835" w:type="dxa"/>
          </w:tcPr>
          <w:p w:rsidR="007B44BC" w:rsidRPr="00C349D8" w:rsidRDefault="007B44BC" w:rsidP="00B83A9C">
            <w:pPr>
              <w:autoSpaceDE w:val="0"/>
              <w:autoSpaceDN w:val="0"/>
              <w:adjustRightInd w:val="0"/>
              <w:jc w:val="center"/>
              <w:rPr>
                <w:rFonts w:ascii="Times New Roman" w:hAnsi="Times New Roman" w:cs="Times New Roman"/>
                <w:b/>
                <w:sz w:val="26"/>
                <w:szCs w:val="26"/>
              </w:rPr>
            </w:pPr>
            <w:r w:rsidRPr="00C349D8">
              <w:rPr>
                <w:rFonts w:ascii="Times New Roman" w:hAnsi="Times New Roman" w:cs="Times New Roman"/>
                <w:b/>
                <w:sz w:val="26"/>
                <w:szCs w:val="26"/>
              </w:rPr>
              <w:t>Форма представления результата</w:t>
            </w:r>
          </w:p>
        </w:tc>
      </w:tr>
      <w:tr w:rsidR="00C349D8" w:rsidRPr="006C1414" w:rsidTr="00416587">
        <w:tc>
          <w:tcPr>
            <w:tcW w:w="2552" w:type="dxa"/>
          </w:tcPr>
          <w:p w:rsidR="003B75C1" w:rsidRPr="003B75C1" w:rsidRDefault="003B75C1" w:rsidP="003B75C1">
            <w:pPr>
              <w:autoSpaceDE w:val="0"/>
              <w:autoSpaceDN w:val="0"/>
              <w:adjustRightInd w:val="0"/>
              <w:rPr>
                <w:rFonts w:ascii="Times New Roman" w:hAnsi="Times New Roman" w:cs="Times New Roman"/>
                <w:sz w:val="26"/>
                <w:szCs w:val="26"/>
              </w:rPr>
            </w:pPr>
            <w:r w:rsidRPr="003B75C1">
              <w:rPr>
                <w:rFonts w:ascii="Times New Roman" w:hAnsi="Times New Roman" w:cs="Times New Roman"/>
                <w:bCs/>
                <w:sz w:val="26"/>
                <w:szCs w:val="26"/>
              </w:rPr>
              <w:t xml:space="preserve">Тема1. Введение в </w:t>
            </w:r>
            <w:r w:rsidRPr="003B75C1">
              <w:rPr>
                <w:rFonts w:ascii="Times New Roman" w:hAnsi="Times New Roman" w:cs="Times New Roman"/>
                <w:sz w:val="26"/>
                <w:szCs w:val="26"/>
              </w:rPr>
              <w:t>«Основы проектной деятельности»</w:t>
            </w:r>
          </w:p>
          <w:p w:rsidR="00C349D8" w:rsidRPr="003B75C1" w:rsidRDefault="00C349D8" w:rsidP="00235CB8">
            <w:pPr>
              <w:rPr>
                <w:rFonts w:ascii="Times New Roman" w:hAnsi="Times New Roman" w:cs="Times New Roman"/>
                <w:sz w:val="26"/>
                <w:szCs w:val="26"/>
              </w:rPr>
            </w:pPr>
          </w:p>
        </w:tc>
        <w:tc>
          <w:tcPr>
            <w:tcW w:w="3544" w:type="dxa"/>
          </w:tcPr>
          <w:p w:rsidR="003B75C1" w:rsidRPr="003B75C1" w:rsidRDefault="003B75C1" w:rsidP="003B75C1">
            <w:pPr>
              <w:jc w:val="both"/>
              <w:rPr>
                <w:rFonts w:ascii="Times New Roman" w:hAnsi="Times New Roman" w:cs="Times New Roman"/>
                <w:sz w:val="26"/>
                <w:szCs w:val="26"/>
              </w:rPr>
            </w:pPr>
            <w:r w:rsidRPr="003B75C1">
              <w:rPr>
                <w:rFonts w:ascii="Times New Roman" w:hAnsi="Times New Roman" w:cs="Times New Roman"/>
                <w:sz w:val="26"/>
                <w:szCs w:val="26"/>
              </w:rPr>
              <w:t>- Составление опорных схем на основе сравнительного анализа различных государственных и частных проектов</w:t>
            </w:r>
          </w:p>
          <w:p w:rsidR="00C349D8" w:rsidRPr="003B75C1" w:rsidRDefault="003B75C1" w:rsidP="003B75C1">
            <w:pPr>
              <w:pStyle w:val="Default"/>
              <w:jc w:val="both"/>
              <w:rPr>
                <w:rFonts w:ascii="Times New Roman" w:hAnsi="Times New Roman" w:cs="Times New Roman"/>
                <w:sz w:val="26"/>
                <w:szCs w:val="26"/>
              </w:rPr>
            </w:pPr>
            <w:r w:rsidRPr="003B75C1">
              <w:rPr>
                <w:rFonts w:ascii="Times New Roman" w:hAnsi="Times New Roman" w:cs="Times New Roman"/>
                <w:sz w:val="26"/>
                <w:szCs w:val="26"/>
              </w:rPr>
              <w:t>-  Сформулировать тему, цель и прочие входные данные для проекта</w:t>
            </w:r>
          </w:p>
        </w:tc>
        <w:tc>
          <w:tcPr>
            <w:tcW w:w="1134" w:type="dxa"/>
          </w:tcPr>
          <w:p w:rsidR="00C349D8" w:rsidRPr="003B75C1" w:rsidRDefault="003B75C1" w:rsidP="00C349D8">
            <w:pPr>
              <w:autoSpaceDE w:val="0"/>
              <w:autoSpaceDN w:val="0"/>
              <w:adjustRightInd w:val="0"/>
              <w:jc w:val="center"/>
              <w:rPr>
                <w:rFonts w:ascii="Times New Roman" w:hAnsi="Times New Roman" w:cs="Times New Roman"/>
                <w:sz w:val="26"/>
                <w:szCs w:val="26"/>
              </w:rPr>
            </w:pPr>
            <w:r w:rsidRPr="003B75C1">
              <w:rPr>
                <w:rFonts w:ascii="Times New Roman" w:hAnsi="Times New Roman" w:cs="Times New Roman"/>
                <w:sz w:val="26"/>
                <w:szCs w:val="26"/>
              </w:rPr>
              <w:t>2</w:t>
            </w:r>
          </w:p>
        </w:tc>
        <w:tc>
          <w:tcPr>
            <w:tcW w:w="2835" w:type="dxa"/>
          </w:tcPr>
          <w:p w:rsidR="00C349D8" w:rsidRPr="003B75C1" w:rsidRDefault="003B75C1" w:rsidP="00C349D8">
            <w:pPr>
              <w:autoSpaceDE w:val="0"/>
              <w:autoSpaceDN w:val="0"/>
              <w:adjustRightInd w:val="0"/>
              <w:rPr>
                <w:rFonts w:ascii="Times New Roman" w:hAnsi="Times New Roman" w:cs="Times New Roman"/>
                <w:b/>
                <w:sz w:val="26"/>
                <w:szCs w:val="26"/>
              </w:rPr>
            </w:pPr>
            <w:r w:rsidRPr="006C1414">
              <w:rPr>
                <w:rFonts w:ascii="Times New Roman" w:hAnsi="Times New Roman" w:cs="Times New Roman"/>
                <w:sz w:val="26"/>
                <w:szCs w:val="26"/>
              </w:rPr>
              <w:t>Конспектирование</w:t>
            </w:r>
          </w:p>
        </w:tc>
      </w:tr>
      <w:tr w:rsidR="00235CB8" w:rsidRPr="006C1414" w:rsidTr="00642176">
        <w:trPr>
          <w:trHeight w:val="71"/>
        </w:trPr>
        <w:tc>
          <w:tcPr>
            <w:tcW w:w="2552" w:type="dxa"/>
          </w:tcPr>
          <w:p w:rsidR="00235CB8" w:rsidRPr="003B75C1" w:rsidRDefault="003B75C1" w:rsidP="00235CB8">
            <w:pPr>
              <w:autoSpaceDE w:val="0"/>
              <w:autoSpaceDN w:val="0"/>
              <w:adjustRightInd w:val="0"/>
              <w:rPr>
                <w:rFonts w:ascii="Times New Roman" w:hAnsi="Times New Roman" w:cs="Times New Roman"/>
                <w:sz w:val="26"/>
                <w:szCs w:val="26"/>
              </w:rPr>
            </w:pPr>
            <w:r w:rsidRPr="003B75C1">
              <w:rPr>
                <w:rFonts w:ascii="Times New Roman" w:hAnsi="Times New Roman" w:cs="Times New Roman"/>
                <w:bCs/>
                <w:sz w:val="26"/>
                <w:szCs w:val="26"/>
              </w:rPr>
              <w:t xml:space="preserve">Тема 3. </w:t>
            </w:r>
            <w:r w:rsidRPr="003B75C1">
              <w:rPr>
                <w:rFonts w:ascii="Times New Roman" w:eastAsia="Times New Roman" w:hAnsi="Times New Roman" w:cs="Times New Roman"/>
                <w:bCs/>
                <w:sz w:val="26"/>
                <w:szCs w:val="26"/>
              </w:rPr>
              <w:t>Этапы работы над индивидуальным проектом</w:t>
            </w:r>
          </w:p>
        </w:tc>
        <w:tc>
          <w:tcPr>
            <w:tcW w:w="3544" w:type="dxa"/>
          </w:tcPr>
          <w:p w:rsidR="003B75C1" w:rsidRPr="003B75C1" w:rsidRDefault="003B75C1" w:rsidP="003B75C1">
            <w:pPr>
              <w:jc w:val="both"/>
              <w:rPr>
                <w:rFonts w:ascii="Times New Roman" w:eastAsia="Calibri" w:hAnsi="Times New Roman" w:cs="Times New Roman"/>
                <w:bCs/>
                <w:sz w:val="26"/>
                <w:szCs w:val="26"/>
              </w:rPr>
            </w:pPr>
            <w:r w:rsidRPr="003B75C1">
              <w:rPr>
                <w:rFonts w:ascii="Times New Roman" w:eastAsia="Calibri" w:hAnsi="Times New Roman" w:cs="Times New Roman"/>
                <w:bCs/>
                <w:sz w:val="26"/>
                <w:szCs w:val="26"/>
              </w:rPr>
              <w:t>«Этапы работы над проектом»;</w:t>
            </w:r>
          </w:p>
          <w:p w:rsidR="003B75C1" w:rsidRPr="003B75C1" w:rsidRDefault="003B75C1" w:rsidP="003B75C1">
            <w:pPr>
              <w:jc w:val="both"/>
              <w:rPr>
                <w:rFonts w:ascii="Times New Roman" w:eastAsia="Times New Roman" w:hAnsi="Times New Roman" w:cs="Times New Roman"/>
                <w:sz w:val="26"/>
                <w:szCs w:val="26"/>
              </w:rPr>
            </w:pPr>
            <w:r w:rsidRPr="003B75C1">
              <w:rPr>
                <w:rFonts w:ascii="Times New Roman" w:eastAsia="Times New Roman" w:hAnsi="Times New Roman" w:cs="Times New Roman"/>
                <w:sz w:val="26"/>
                <w:szCs w:val="26"/>
              </w:rPr>
              <w:t>Определение сроков, графика консультаций;</w:t>
            </w:r>
          </w:p>
          <w:p w:rsidR="00235CB8" w:rsidRPr="003B75C1" w:rsidRDefault="003B75C1" w:rsidP="003B75C1">
            <w:pPr>
              <w:pStyle w:val="Default"/>
              <w:jc w:val="both"/>
              <w:rPr>
                <w:rFonts w:ascii="Times New Roman" w:hAnsi="Times New Roman" w:cs="Times New Roman"/>
                <w:sz w:val="26"/>
                <w:szCs w:val="26"/>
              </w:rPr>
            </w:pPr>
            <w:r w:rsidRPr="003B75C1">
              <w:rPr>
                <w:rFonts w:ascii="Times New Roman" w:eastAsia="Times New Roman" w:hAnsi="Times New Roman" w:cs="Times New Roman"/>
                <w:sz w:val="26"/>
                <w:szCs w:val="26"/>
                <w:lang w:eastAsia="ru-RU"/>
              </w:rPr>
              <w:t>Способы экономических расчетов</w:t>
            </w:r>
          </w:p>
        </w:tc>
        <w:tc>
          <w:tcPr>
            <w:tcW w:w="1134" w:type="dxa"/>
          </w:tcPr>
          <w:p w:rsidR="00235CB8" w:rsidRPr="003B75C1" w:rsidRDefault="003B75C1" w:rsidP="00235CB8">
            <w:pPr>
              <w:autoSpaceDE w:val="0"/>
              <w:autoSpaceDN w:val="0"/>
              <w:adjustRightInd w:val="0"/>
              <w:jc w:val="center"/>
              <w:rPr>
                <w:rFonts w:ascii="Times New Roman" w:hAnsi="Times New Roman" w:cs="Times New Roman"/>
                <w:sz w:val="26"/>
                <w:szCs w:val="26"/>
              </w:rPr>
            </w:pPr>
            <w:r w:rsidRPr="003B75C1">
              <w:rPr>
                <w:rFonts w:ascii="Times New Roman" w:hAnsi="Times New Roman" w:cs="Times New Roman"/>
                <w:sz w:val="26"/>
                <w:szCs w:val="26"/>
              </w:rPr>
              <w:t>4</w:t>
            </w:r>
          </w:p>
        </w:tc>
        <w:tc>
          <w:tcPr>
            <w:tcW w:w="2835" w:type="dxa"/>
          </w:tcPr>
          <w:p w:rsidR="00235CB8" w:rsidRPr="003B75C1" w:rsidRDefault="003B75C1" w:rsidP="00235CB8">
            <w:pPr>
              <w:rPr>
                <w:rFonts w:ascii="Times New Roman" w:hAnsi="Times New Roman" w:cs="Times New Roman"/>
              </w:rPr>
            </w:pPr>
            <w:r w:rsidRPr="006C1414">
              <w:rPr>
                <w:rFonts w:ascii="Times New Roman" w:hAnsi="Times New Roman" w:cs="Times New Roman"/>
                <w:sz w:val="26"/>
                <w:szCs w:val="26"/>
              </w:rPr>
              <w:t>Подготовка и написание докладов</w:t>
            </w:r>
          </w:p>
        </w:tc>
      </w:tr>
      <w:tr w:rsidR="00235CB8" w:rsidRPr="006C1414" w:rsidTr="00416587">
        <w:tc>
          <w:tcPr>
            <w:tcW w:w="2552" w:type="dxa"/>
          </w:tcPr>
          <w:p w:rsidR="003B75C1" w:rsidRPr="003B75C1" w:rsidRDefault="003B75C1" w:rsidP="003B75C1">
            <w:pPr>
              <w:rPr>
                <w:rFonts w:ascii="Times New Roman" w:eastAsia="Times New Roman" w:hAnsi="Times New Roman" w:cs="Times New Roman"/>
                <w:sz w:val="26"/>
                <w:szCs w:val="26"/>
              </w:rPr>
            </w:pPr>
            <w:r w:rsidRPr="003B75C1">
              <w:rPr>
                <w:rFonts w:ascii="Times New Roman" w:eastAsia="Times New Roman" w:hAnsi="Times New Roman" w:cs="Times New Roman"/>
                <w:sz w:val="26"/>
                <w:szCs w:val="26"/>
              </w:rPr>
              <w:t>Тема 4. Методы работы с</w:t>
            </w:r>
          </w:p>
          <w:p w:rsidR="003B75C1" w:rsidRPr="003B75C1" w:rsidRDefault="003B75C1" w:rsidP="003B75C1">
            <w:pPr>
              <w:rPr>
                <w:rFonts w:ascii="Times New Roman" w:eastAsia="Times New Roman" w:hAnsi="Times New Roman" w:cs="Times New Roman"/>
                <w:sz w:val="26"/>
                <w:szCs w:val="26"/>
              </w:rPr>
            </w:pPr>
            <w:r w:rsidRPr="003B75C1">
              <w:rPr>
                <w:rFonts w:ascii="Times New Roman" w:eastAsia="Times New Roman" w:hAnsi="Times New Roman" w:cs="Times New Roman"/>
                <w:sz w:val="26"/>
                <w:szCs w:val="26"/>
              </w:rPr>
              <w:t>источником</w:t>
            </w:r>
          </w:p>
          <w:p w:rsidR="00235CB8" w:rsidRPr="003B75C1" w:rsidRDefault="003B75C1" w:rsidP="003B75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3B75C1">
              <w:rPr>
                <w:rFonts w:ascii="Times New Roman" w:eastAsia="Times New Roman" w:hAnsi="Times New Roman" w:cs="Times New Roman"/>
                <w:sz w:val="26"/>
                <w:szCs w:val="26"/>
              </w:rPr>
              <w:t>информации</w:t>
            </w:r>
          </w:p>
        </w:tc>
        <w:tc>
          <w:tcPr>
            <w:tcW w:w="3544" w:type="dxa"/>
          </w:tcPr>
          <w:p w:rsidR="00235CB8" w:rsidRPr="003B75C1" w:rsidRDefault="003B75C1" w:rsidP="00C349D8">
            <w:pPr>
              <w:rPr>
                <w:rFonts w:ascii="Times New Roman" w:hAnsi="Times New Roman" w:cs="Times New Roman"/>
              </w:rPr>
            </w:pPr>
            <w:r w:rsidRPr="003B75C1">
              <w:rPr>
                <w:rFonts w:ascii="Times New Roman" w:hAnsi="Times New Roman" w:cs="Times New Roman"/>
                <w:sz w:val="26"/>
                <w:szCs w:val="26"/>
              </w:rPr>
              <w:t>Поиск информации в Интернете по выбранной теме. Работа над письменной частью проекта.</w:t>
            </w:r>
          </w:p>
        </w:tc>
        <w:tc>
          <w:tcPr>
            <w:tcW w:w="1134" w:type="dxa"/>
          </w:tcPr>
          <w:p w:rsidR="00235CB8" w:rsidRPr="003B75C1" w:rsidRDefault="003B75C1" w:rsidP="00642176">
            <w:pPr>
              <w:jc w:val="center"/>
              <w:outlineLvl w:val="0"/>
              <w:rPr>
                <w:rFonts w:ascii="Times New Roman" w:hAnsi="Times New Roman" w:cs="Times New Roman"/>
                <w:bCs/>
                <w:sz w:val="26"/>
                <w:szCs w:val="26"/>
              </w:rPr>
            </w:pPr>
            <w:r w:rsidRPr="003B75C1">
              <w:rPr>
                <w:rFonts w:ascii="Times New Roman" w:hAnsi="Times New Roman" w:cs="Times New Roman"/>
                <w:bCs/>
                <w:sz w:val="26"/>
                <w:szCs w:val="26"/>
              </w:rPr>
              <w:t>8</w:t>
            </w:r>
          </w:p>
        </w:tc>
        <w:tc>
          <w:tcPr>
            <w:tcW w:w="2835" w:type="dxa"/>
          </w:tcPr>
          <w:p w:rsidR="00235CB8" w:rsidRPr="003B75C1" w:rsidRDefault="003B75C1" w:rsidP="00642176">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r>
      <w:tr w:rsidR="00235CB8" w:rsidRPr="006C1414" w:rsidTr="00416587">
        <w:tc>
          <w:tcPr>
            <w:tcW w:w="2552" w:type="dxa"/>
          </w:tcPr>
          <w:p w:rsidR="00235CB8" w:rsidRPr="003B75C1" w:rsidRDefault="003B75C1" w:rsidP="006421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3B75C1">
              <w:rPr>
                <w:rFonts w:ascii="Times New Roman" w:hAnsi="Times New Roman" w:cs="Times New Roman"/>
                <w:bCs/>
                <w:sz w:val="26"/>
                <w:szCs w:val="26"/>
              </w:rPr>
              <w:t>Тема 5. Правила оформления проекта</w:t>
            </w:r>
          </w:p>
        </w:tc>
        <w:tc>
          <w:tcPr>
            <w:tcW w:w="3544" w:type="dxa"/>
          </w:tcPr>
          <w:p w:rsidR="003B75C1" w:rsidRPr="003B75C1" w:rsidRDefault="003B75C1" w:rsidP="003B75C1">
            <w:pPr>
              <w:autoSpaceDE w:val="0"/>
              <w:autoSpaceDN w:val="0"/>
              <w:adjustRightInd w:val="0"/>
              <w:rPr>
                <w:rFonts w:ascii="Times New Roman" w:eastAsia="Times New Roman" w:hAnsi="Times New Roman" w:cs="Times New Roman"/>
                <w:sz w:val="26"/>
                <w:szCs w:val="26"/>
              </w:rPr>
            </w:pPr>
            <w:r w:rsidRPr="003B75C1">
              <w:rPr>
                <w:rFonts w:ascii="Times New Roman" w:eastAsia="Times New Roman" w:hAnsi="Times New Roman" w:cs="Times New Roman"/>
                <w:sz w:val="26"/>
                <w:szCs w:val="26"/>
              </w:rPr>
              <w:t>Время защиты. Оформление работы, презентаций.</w:t>
            </w:r>
          </w:p>
          <w:p w:rsidR="003B75C1" w:rsidRPr="003B75C1" w:rsidRDefault="003B75C1" w:rsidP="003B75C1">
            <w:pPr>
              <w:autoSpaceDE w:val="0"/>
              <w:autoSpaceDN w:val="0"/>
              <w:adjustRightInd w:val="0"/>
              <w:rPr>
                <w:rFonts w:ascii="Times New Roman" w:eastAsia="Times New Roman" w:hAnsi="Times New Roman" w:cs="Times New Roman"/>
                <w:sz w:val="26"/>
                <w:szCs w:val="26"/>
              </w:rPr>
            </w:pPr>
            <w:r w:rsidRPr="003B75C1">
              <w:rPr>
                <w:rFonts w:ascii="Times New Roman" w:eastAsia="Times New Roman" w:hAnsi="Times New Roman" w:cs="Times New Roman"/>
                <w:sz w:val="26"/>
                <w:szCs w:val="26"/>
              </w:rPr>
              <w:t xml:space="preserve">Редактирование тезисов и демонстрационных материалов. </w:t>
            </w:r>
          </w:p>
          <w:p w:rsidR="00235CB8" w:rsidRPr="003B75C1" w:rsidRDefault="003B75C1" w:rsidP="003B75C1">
            <w:pPr>
              <w:rPr>
                <w:rFonts w:ascii="Times New Roman" w:hAnsi="Times New Roman" w:cs="Times New Roman"/>
              </w:rPr>
            </w:pPr>
            <w:r w:rsidRPr="003B75C1">
              <w:rPr>
                <w:rFonts w:ascii="Times New Roman" w:eastAsia="Times New Roman" w:hAnsi="Times New Roman" w:cs="Times New Roman"/>
                <w:sz w:val="26"/>
                <w:szCs w:val="26"/>
              </w:rPr>
              <w:t>Критерии оценки проектной деятельности</w:t>
            </w:r>
          </w:p>
        </w:tc>
        <w:tc>
          <w:tcPr>
            <w:tcW w:w="1134" w:type="dxa"/>
          </w:tcPr>
          <w:p w:rsidR="00235CB8" w:rsidRPr="003B75C1" w:rsidRDefault="003B75C1" w:rsidP="00642176">
            <w:pPr>
              <w:jc w:val="center"/>
              <w:outlineLvl w:val="0"/>
              <w:rPr>
                <w:rFonts w:ascii="Times New Roman" w:hAnsi="Times New Roman" w:cs="Times New Roman"/>
                <w:bCs/>
                <w:sz w:val="26"/>
                <w:szCs w:val="26"/>
              </w:rPr>
            </w:pPr>
            <w:r w:rsidRPr="003B75C1">
              <w:rPr>
                <w:rFonts w:ascii="Times New Roman" w:hAnsi="Times New Roman" w:cs="Times New Roman"/>
                <w:bCs/>
                <w:sz w:val="26"/>
                <w:szCs w:val="26"/>
              </w:rPr>
              <w:t>4</w:t>
            </w:r>
          </w:p>
        </w:tc>
        <w:tc>
          <w:tcPr>
            <w:tcW w:w="2835" w:type="dxa"/>
          </w:tcPr>
          <w:p w:rsidR="00235CB8" w:rsidRPr="003B75C1" w:rsidRDefault="003B75C1" w:rsidP="00642176">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r>
      <w:tr w:rsidR="00642176" w:rsidRPr="006C1414" w:rsidTr="00416587">
        <w:tc>
          <w:tcPr>
            <w:tcW w:w="6096" w:type="dxa"/>
            <w:gridSpan w:val="2"/>
            <w:vAlign w:val="center"/>
          </w:tcPr>
          <w:p w:rsidR="00642176" w:rsidRPr="00B83A9C" w:rsidRDefault="00642176" w:rsidP="00642176">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Всего часов</w:t>
            </w:r>
          </w:p>
        </w:tc>
        <w:tc>
          <w:tcPr>
            <w:tcW w:w="1134" w:type="dxa"/>
            <w:vAlign w:val="center"/>
          </w:tcPr>
          <w:p w:rsidR="00642176" w:rsidRPr="00B83A9C" w:rsidRDefault="003B75C1" w:rsidP="00642176">
            <w:pPr>
              <w:autoSpaceDE w:val="0"/>
              <w:autoSpaceDN w:val="0"/>
              <w:adjustRightInd w:val="0"/>
              <w:jc w:val="center"/>
              <w:rPr>
                <w:rFonts w:ascii="Times New Roman" w:hAnsi="Times New Roman" w:cs="Times New Roman"/>
                <w:b/>
                <w:sz w:val="26"/>
                <w:szCs w:val="26"/>
              </w:rPr>
            </w:pPr>
            <w:r>
              <w:rPr>
                <w:rFonts w:ascii="Times New Roman" w:hAnsi="Times New Roman" w:cs="Times New Roman"/>
                <w:b/>
                <w:sz w:val="26"/>
                <w:szCs w:val="26"/>
              </w:rPr>
              <w:t>18</w:t>
            </w:r>
          </w:p>
        </w:tc>
        <w:tc>
          <w:tcPr>
            <w:tcW w:w="2835" w:type="dxa"/>
          </w:tcPr>
          <w:p w:rsidR="00642176" w:rsidRPr="00B83A9C" w:rsidRDefault="00642176" w:rsidP="00642176">
            <w:pPr>
              <w:autoSpaceDE w:val="0"/>
              <w:autoSpaceDN w:val="0"/>
              <w:adjustRightInd w:val="0"/>
              <w:rPr>
                <w:rFonts w:ascii="Times New Roman" w:hAnsi="Times New Roman" w:cs="Times New Roman"/>
                <w:sz w:val="26"/>
                <w:szCs w:val="26"/>
              </w:rPr>
            </w:pPr>
          </w:p>
        </w:tc>
      </w:tr>
    </w:tbl>
    <w:p w:rsidR="007B44BC" w:rsidRPr="006C1414" w:rsidRDefault="007B44BC" w:rsidP="006C1414">
      <w:pPr>
        <w:jc w:val="center"/>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3. Общие рекомендации обучающемуся </w:t>
      </w:r>
      <w:r w:rsidRPr="006C1414">
        <w:rPr>
          <w:rFonts w:ascii="Times New Roman" w:hAnsi="Times New Roman" w:cs="Times New Roman"/>
          <w:b/>
          <w:bCs/>
          <w:sz w:val="26"/>
          <w:szCs w:val="26"/>
        </w:rPr>
        <w:br/>
        <w:t>по выполнению внеаудиторных самостоятельных работ</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Продумайте ход выполнения работы.</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B44BC" w:rsidRPr="006C1414" w:rsidRDefault="007B44BC" w:rsidP="00642176">
      <w:pPr>
        <w:numPr>
          <w:ilvl w:val="0"/>
          <w:numId w:val="2"/>
        </w:numPr>
        <w:tabs>
          <w:tab w:val="left" w:pos="993"/>
        </w:tabs>
        <w:autoSpaceDE w:val="0"/>
        <w:autoSpaceDN w:val="0"/>
        <w:adjustRightInd w:val="0"/>
        <w:ind w:left="0" w:firstLine="567"/>
        <w:rPr>
          <w:rFonts w:ascii="Times New Roman" w:hAnsi="Times New Roman" w:cs="Times New Roman"/>
          <w:sz w:val="26"/>
          <w:szCs w:val="26"/>
        </w:rPr>
      </w:pPr>
      <w:r w:rsidRPr="006C1414">
        <w:rPr>
          <w:rFonts w:ascii="Times New Roman" w:hAnsi="Times New Roman" w:cs="Times New Roman"/>
          <w:sz w:val="26"/>
          <w:szCs w:val="26"/>
        </w:rPr>
        <w:lastRenderedPageBreak/>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6C1414">
        <w:rPr>
          <w:rFonts w:ascii="Times New Roman" w:hAnsi="Times New Roman" w:cs="Times New Roman"/>
          <w:sz w:val="26"/>
          <w:szCs w:val="26"/>
        </w:rPr>
        <w:t>микрогруппы</w:t>
      </w:r>
      <w:proofErr w:type="spellEnd"/>
      <w:r w:rsidRPr="006C1414">
        <w:rPr>
          <w:rFonts w:ascii="Times New Roman" w:hAnsi="Times New Roman" w:cs="Times New Roman"/>
          <w:sz w:val="26"/>
          <w:szCs w:val="26"/>
        </w:rPr>
        <w:t>.</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7B44BC" w:rsidRPr="006C1414" w:rsidRDefault="007B44BC" w:rsidP="00642176">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B44BC" w:rsidRPr="006C1414" w:rsidRDefault="007B44BC" w:rsidP="00642176">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w:t>
      </w:r>
      <w:proofErr w:type="gramStart"/>
      <w:r w:rsidRPr="006C1414">
        <w:rPr>
          <w:rFonts w:ascii="Times New Roman" w:hAnsi="Times New Roman" w:cs="Times New Roman"/>
          <w:sz w:val="26"/>
          <w:szCs w:val="26"/>
        </w:rPr>
        <w:t>которые  вы</w:t>
      </w:r>
      <w:proofErr w:type="gramEnd"/>
      <w:r w:rsidRPr="006C1414">
        <w:rPr>
          <w:rFonts w:ascii="Times New Roman" w:hAnsi="Times New Roman" w:cs="Times New Roman"/>
          <w:sz w:val="26"/>
          <w:szCs w:val="26"/>
        </w:rPr>
        <w:t xml:space="preserve"> получили от преподавателя или в методических указаниях. </w:t>
      </w:r>
    </w:p>
    <w:p w:rsidR="007B44BC" w:rsidRPr="006C1414" w:rsidRDefault="007B44BC" w:rsidP="00642176">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Сдайте готовую работу преподавателю для проверки точно в срок.</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6C1414">
        <w:rPr>
          <w:rFonts w:ascii="Times New Roman" w:hAnsi="Times New Roman" w:cs="Times New Roman"/>
          <w:sz w:val="26"/>
          <w:szCs w:val="26"/>
        </w:rPr>
        <w:t xml:space="preserve">Если </w:t>
      </w:r>
      <w:r w:rsidRPr="006C1414">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Участвуйте в обсуждении полученных результатов самостоятельной работы.</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ind w:firstLine="360"/>
        <w:jc w:val="both"/>
        <w:rPr>
          <w:rFonts w:ascii="Times New Roman" w:hAnsi="Times New Roman" w:cs="Times New Roman"/>
          <w:sz w:val="26"/>
          <w:szCs w:val="26"/>
        </w:rPr>
      </w:pPr>
      <w:proofErr w:type="gramStart"/>
      <w:r w:rsidRPr="006C1414">
        <w:rPr>
          <w:rFonts w:ascii="Times New Roman" w:hAnsi="Times New Roman" w:cs="Times New Roman"/>
          <w:sz w:val="26"/>
          <w:szCs w:val="26"/>
        </w:rPr>
        <w:t>Перечень  видов</w:t>
      </w:r>
      <w:proofErr w:type="gramEnd"/>
      <w:r w:rsidRPr="006C1414">
        <w:rPr>
          <w:rFonts w:ascii="Times New Roman" w:hAnsi="Times New Roman" w:cs="Times New Roman"/>
          <w:sz w:val="26"/>
          <w:szCs w:val="26"/>
        </w:rPr>
        <w:t xml:space="preserve">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7B44BC" w:rsidRPr="006C1414" w:rsidTr="004E4EB3">
        <w:tc>
          <w:tcPr>
            <w:tcW w:w="1020"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Кол-во часов</w:t>
            </w:r>
          </w:p>
        </w:tc>
        <w:tc>
          <w:tcPr>
            <w:tcW w:w="5343"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Вид самостоятельной работы</w:t>
            </w:r>
          </w:p>
        </w:tc>
        <w:tc>
          <w:tcPr>
            <w:tcW w:w="3101" w:type="dxa"/>
            <w:shd w:val="clear" w:color="auto" w:fill="FFFFFF"/>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Форма контроля</w:t>
            </w:r>
          </w:p>
        </w:tc>
      </w:tr>
      <w:tr w:rsidR="007B44BC" w:rsidRPr="006C1414" w:rsidTr="004E4EB3">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7B44BC" w:rsidRPr="006C1414" w:rsidTr="004E4EB3">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4</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доклада</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Выступление на семинаре</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Оформление таблицы</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сообщения</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Представление мультимедийной презентации</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реферата</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pStyle w:val="1"/>
        <w:rPr>
          <w:b/>
          <w:sz w:val="26"/>
          <w:szCs w:val="26"/>
        </w:rPr>
      </w:pPr>
      <w:bookmarkStart w:id="3" w:name="_Toc354667570"/>
      <w:r w:rsidRPr="006C1414">
        <w:rPr>
          <w:b/>
          <w:sz w:val="26"/>
          <w:szCs w:val="26"/>
        </w:rPr>
        <w:t xml:space="preserve">Методические рекомендации по </w:t>
      </w:r>
      <w:proofErr w:type="gramStart"/>
      <w:r w:rsidRPr="006C1414">
        <w:rPr>
          <w:b/>
          <w:sz w:val="26"/>
          <w:szCs w:val="26"/>
        </w:rPr>
        <w:t>работе  с</w:t>
      </w:r>
      <w:proofErr w:type="gramEnd"/>
      <w:r w:rsidRPr="006C1414">
        <w:rPr>
          <w:b/>
          <w:sz w:val="26"/>
          <w:szCs w:val="26"/>
        </w:rPr>
        <w:t xml:space="preserve"> литературой</w:t>
      </w:r>
      <w:bookmarkEnd w:id="3"/>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w:t>
      </w:r>
      <w:proofErr w:type="gramStart"/>
      <w:r w:rsidRPr="006C1414">
        <w:rPr>
          <w:rFonts w:ascii="Times New Roman" w:hAnsi="Times New Roman" w:cs="Times New Roman"/>
          <w:sz w:val="26"/>
          <w:szCs w:val="26"/>
        </w:rPr>
        <w:t>ко всем занятий</w:t>
      </w:r>
      <w:proofErr w:type="gramEnd"/>
      <w:r w:rsidRPr="006C1414">
        <w:rPr>
          <w:rFonts w:ascii="Times New Roman" w:hAnsi="Times New Roman" w:cs="Times New Roman"/>
          <w:sz w:val="26"/>
          <w:szCs w:val="26"/>
        </w:rPr>
        <w:t xml:space="preserve">: семинарским, практическим, при подготовке к зачетам, экзаменам, тестированию участию в научных конференциях.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Существует несколько методов работы с литературой.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Один из них - самый известный - </w:t>
      </w:r>
      <w:r w:rsidRPr="006C1414">
        <w:rPr>
          <w:rFonts w:ascii="Times New Roman" w:hAnsi="Times New Roman" w:cs="Times New Roman"/>
          <w:sz w:val="26"/>
          <w:szCs w:val="26"/>
          <w:u w:val="single"/>
        </w:rPr>
        <w:t>метод повторения</w:t>
      </w:r>
      <w:r w:rsidRPr="006C1414">
        <w:rPr>
          <w:rFonts w:ascii="Times New Roman" w:hAnsi="Times New Roman" w:cs="Times New Roman"/>
          <w:sz w:val="26"/>
          <w:szCs w:val="26"/>
        </w:rPr>
        <w:t xml:space="preserve">: прочитанный текст можно заучить наизусть. Простое повторение </w:t>
      </w:r>
      <w:proofErr w:type="gramStart"/>
      <w:r w:rsidRPr="006C1414">
        <w:rPr>
          <w:rFonts w:ascii="Times New Roman" w:hAnsi="Times New Roman" w:cs="Times New Roman"/>
          <w:sz w:val="26"/>
          <w:szCs w:val="26"/>
        </w:rPr>
        <w:t>воздействует  на</w:t>
      </w:r>
      <w:proofErr w:type="gramEnd"/>
      <w:r w:rsidRPr="006C1414">
        <w:rPr>
          <w:rFonts w:ascii="Times New Roman" w:hAnsi="Times New Roman" w:cs="Times New Roman"/>
          <w:sz w:val="26"/>
          <w:szCs w:val="26"/>
        </w:rPr>
        <w:t xml:space="preserve"> память механически и поверхностно. Полученные таким путем сведения легко забываются.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Наиболее эффективный метод - </w:t>
      </w:r>
      <w:r w:rsidRPr="006C1414">
        <w:rPr>
          <w:rFonts w:ascii="Times New Roman" w:hAnsi="Times New Roman" w:cs="Times New Roman"/>
          <w:sz w:val="26"/>
          <w:szCs w:val="26"/>
          <w:u w:val="single"/>
        </w:rPr>
        <w:t>метод кодирования</w:t>
      </w:r>
      <w:r w:rsidRPr="006C1414">
        <w:rPr>
          <w:rFonts w:ascii="Times New Roman" w:hAnsi="Times New Roman" w:cs="Times New Roman"/>
          <w:sz w:val="26"/>
          <w:szCs w:val="26"/>
        </w:rPr>
        <w:t xml:space="preserve">: прочитанный текст нужно подвергнуть большей, чем простое заучивание, обработке. Чтобы основательно </w:t>
      </w:r>
      <w:r w:rsidRPr="006C1414">
        <w:rPr>
          <w:rFonts w:ascii="Times New Roman" w:hAnsi="Times New Roman" w:cs="Times New Roman"/>
          <w:sz w:val="26"/>
          <w:szCs w:val="26"/>
        </w:rPr>
        <w:lastRenderedPageBreak/>
        <w:t xml:space="preserve">обработать информацию </w:t>
      </w:r>
      <w:proofErr w:type="gramStart"/>
      <w:r w:rsidRPr="006C1414">
        <w:rPr>
          <w:rFonts w:ascii="Times New Roman" w:hAnsi="Times New Roman" w:cs="Times New Roman"/>
          <w:sz w:val="26"/>
          <w:szCs w:val="26"/>
        </w:rPr>
        <w:t>и  закодировать</w:t>
      </w:r>
      <w:proofErr w:type="gramEnd"/>
      <w:r w:rsidRPr="006C1414">
        <w:rPr>
          <w:rFonts w:ascii="Times New Roman" w:hAnsi="Times New Roman" w:cs="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7B44BC" w:rsidRPr="006C1414" w:rsidRDefault="007B44BC" w:rsidP="006C1414">
      <w:pPr>
        <w:ind w:firstLine="709"/>
        <w:jc w:val="both"/>
        <w:rPr>
          <w:rFonts w:ascii="Times New Roman" w:hAnsi="Times New Roman" w:cs="Times New Roman"/>
          <w:sz w:val="26"/>
          <w:szCs w:val="26"/>
        </w:rPr>
      </w:pPr>
      <w:proofErr w:type="gramStart"/>
      <w:r w:rsidRPr="006C1414">
        <w:rPr>
          <w:rFonts w:ascii="Times New Roman" w:hAnsi="Times New Roman" w:cs="Times New Roman"/>
          <w:b/>
          <w:sz w:val="26"/>
          <w:szCs w:val="26"/>
        </w:rPr>
        <w:t>План</w:t>
      </w:r>
      <w:r w:rsidRPr="006C1414">
        <w:rPr>
          <w:rFonts w:ascii="Times New Roman" w:hAnsi="Times New Roman" w:cs="Times New Roman"/>
          <w:sz w:val="26"/>
          <w:szCs w:val="26"/>
        </w:rPr>
        <w:t xml:space="preserve">  -</w:t>
      </w:r>
      <w:proofErr w:type="gramEnd"/>
      <w:r w:rsidRPr="006C1414">
        <w:rPr>
          <w:rFonts w:ascii="Times New Roman" w:hAnsi="Times New Roman" w:cs="Times New Roman"/>
          <w:sz w:val="26"/>
          <w:szCs w:val="26"/>
        </w:rPr>
        <w:t xml:space="preserve"> первооснова, каркас какой- либо письменной работы, определяющие последовательность изложения материала.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Преимущество плана состоит в следующем.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w:t>
      </w:r>
      <w:proofErr w:type="gramStart"/>
      <w:r w:rsidRPr="006C1414">
        <w:rPr>
          <w:rFonts w:ascii="Times New Roman" w:hAnsi="Times New Roman" w:cs="Times New Roman"/>
          <w:i/>
          <w:sz w:val="26"/>
          <w:szCs w:val="26"/>
        </w:rPr>
        <w:t>первых</w:t>
      </w:r>
      <w:r w:rsidRPr="006C1414">
        <w:rPr>
          <w:rFonts w:ascii="Times New Roman" w:hAnsi="Times New Roman" w:cs="Times New Roman"/>
          <w:sz w:val="26"/>
          <w:szCs w:val="26"/>
        </w:rPr>
        <w:t>,  план</w:t>
      </w:r>
      <w:proofErr w:type="gramEnd"/>
      <w:r w:rsidRPr="006C1414">
        <w:rPr>
          <w:rFonts w:ascii="Times New Roman" w:hAnsi="Times New Roman" w:cs="Times New Roman"/>
          <w:sz w:val="26"/>
          <w:szCs w:val="26"/>
        </w:rPr>
        <w:t xml:space="preserve"> позволяет наилучшим образом уяснить логику мысли автора, упрощает понимание главных моментов произведения.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В-четвертых</w:t>
      </w:r>
      <w:r w:rsidRPr="006C1414">
        <w:rPr>
          <w:rFonts w:ascii="Times New Roman" w:hAnsi="Times New Roman" w:cs="Times New Roman"/>
          <w:sz w:val="26"/>
          <w:szCs w:val="26"/>
        </w:rPr>
        <w:t xml:space="preserve">, С помощью плана гораздо удобнее отыскивать в </w:t>
      </w:r>
      <w:proofErr w:type="gramStart"/>
      <w:r w:rsidRPr="006C1414">
        <w:rPr>
          <w:rFonts w:ascii="Times New Roman" w:hAnsi="Times New Roman" w:cs="Times New Roman"/>
          <w:sz w:val="26"/>
          <w:szCs w:val="26"/>
        </w:rPr>
        <w:t>источнике  нужные</w:t>
      </w:r>
      <w:proofErr w:type="gramEnd"/>
      <w:r w:rsidRPr="006C1414">
        <w:rPr>
          <w:rFonts w:ascii="Times New Roman" w:hAnsi="Times New Roman" w:cs="Times New Roman"/>
          <w:sz w:val="26"/>
          <w:szCs w:val="26"/>
        </w:rPr>
        <w:t xml:space="preserve"> места, факты, цитаты и т.д.</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Выписки</w:t>
      </w:r>
      <w:r w:rsidRPr="006C1414">
        <w:rPr>
          <w:rFonts w:ascii="Times New Roman" w:hAnsi="Times New Roman" w:cs="Times New Roman"/>
          <w:sz w:val="26"/>
          <w:szCs w:val="26"/>
        </w:rPr>
        <w:t xml:space="preserve"> - небольшие фрагменты текста (неполные и полные предложения, отделы </w:t>
      </w:r>
      <w:proofErr w:type="gramStart"/>
      <w:r w:rsidRPr="006C1414">
        <w:rPr>
          <w:rFonts w:ascii="Times New Roman" w:hAnsi="Times New Roman" w:cs="Times New Roman"/>
          <w:sz w:val="26"/>
          <w:szCs w:val="26"/>
        </w:rPr>
        <w:t>абзацы ,</w:t>
      </w:r>
      <w:proofErr w:type="gramEnd"/>
      <w:r w:rsidRPr="006C1414">
        <w:rPr>
          <w:rFonts w:ascii="Times New Roman" w:hAnsi="Times New Roman" w:cs="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6C1414">
        <w:rPr>
          <w:rFonts w:ascii="Times New Roman" w:hAnsi="Times New Roman" w:cs="Times New Roman"/>
          <w:sz w:val="26"/>
          <w:szCs w:val="26"/>
        </w:rPr>
        <w:t>даталогические</w:t>
      </w:r>
      <w:proofErr w:type="spellEnd"/>
      <w:r w:rsidRPr="006C1414">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Тезисы</w:t>
      </w:r>
      <w:r w:rsidRPr="006C1414">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Отличие тезисов от обычных выписок состоит в следующем. </w:t>
      </w: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xml:space="preserve">, в тезисах отмечается преобладание выводов над общими рассуждениями. </w:t>
      </w: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Аннотация</w:t>
      </w:r>
      <w:r w:rsidRPr="006C1414">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6C1414">
        <w:rPr>
          <w:rFonts w:ascii="Times New Roman" w:hAnsi="Times New Roman" w:cs="Times New Roman"/>
          <w:sz w:val="26"/>
          <w:szCs w:val="26"/>
        </w:rPr>
        <w:t>К  написанию</w:t>
      </w:r>
      <w:proofErr w:type="gramEnd"/>
      <w:r w:rsidRPr="006C1414">
        <w:rPr>
          <w:rFonts w:ascii="Times New Roman" w:hAnsi="Times New Roman" w:cs="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 xml:space="preserve">Резюме </w:t>
      </w:r>
      <w:r w:rsidRPr="006C1414">
        <w:rPr>
          <w:rFonts w:ascii="Times New Roman" w:hAnsi="Times New Roman" w:cs="Times New Roman"/>
          <w:sz w:val="26"/>
          <w:szCs w:val="26"/>
        </w:rPr>
        <w:t xml:space="preserve">– краткая оценка изученного содержания исходного источника </w:t>
      </w:r>
      <w:r w:rsidRPr="006C1414">
        <w:rPr>
          <w:rFonts w:ascii="Times New Roman" w:hAnsi="Times New Roman" w:cs="Times New Roman"/>
          <w:sz w:val="26"/>
          <w:szCs w:val="26"/>
        </w:rPr>
        <w:lastRenderedPageBreak/>
        <w:t>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Конспект</w:t>
      </w:r>
      <w:r w:rsidRPr="006C1414">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B44BC" w:rsidRPr="006C1414" w:rsidRDefault="007B44BC" w:rsidP="006C1414">
      <w:pPr>
        <w:jc w:val="center"/>
        <w:rPr>
          <w:rStyle w:val="10"/>
          <w:rFonts w:eastAsiaTheme="minorHAnsi"/>
          <w:b/>
          <w:sz w:val="26"/>
          <w:szCs w:val="26"/>
        </w:rPr>
      </w:pPr>
      <w:bookmarkStart w:id="4" w:name="_Toc354667571"/>
      <w:bookmarkStart w:id="5" w:name="_Toc341102554"/>
      <w:bookmarkStart w:id="6" w:name="_Toc341106312"/>
    </w:p>
    <w:p w:rsidR="007B44BC" w:rsidRPr="006C1414" w:rsidRDefault="007B44BC" w:rsidP="006C1414">
      <w:pPr>
        <w:jc w:val="center"/>
        <w:rPr>
          <w:rFonts w:ascii="Times New Roman" w:hAnsi="Times New Roman" w:cs="Times New Roman"/>
          <w:sz w:val="26"/>
          <w:szCs w:val="26"/>
        </w:rPr>
      </w:pPr>
      <w:r w:rsidRPr="006C1414">
        <w:rPr>
          <w:rStyle w:val="10"/>
          <w:rFonts w:eastAsiaTheme="minorHAnsi"/>
          <w:b/>
          <w:sz w:val="26"/>
          <w:szCs w:val="26"/>
        </w:rPr>
        <w:t>Методические  </w:t>
      </w:r>
      <w:bookmarkStart w:id="7" w:name="YANDEX_186"/>
      <w:bookmarkEnd w:id="7"/>
      <w:r w:rsidRPr="006C1414">
        <w:rPr>
          <w:rStyle w:val="10"/>
          <w:rFonts w:eastAsiaTheme="minorHAnsi"/>
          <w:b/>
          <w:sz w:val="26"/>
          <w:szCs w:val="26"/>
        </w:rPr>
        <w:t> </w:t>
      </w:r>
      <w:proofErr w:type="gramStart"/>
      <w:r w:rsidRPr="006C1414">
        <w:rPr>
          <w:rStyle w:val="10"/>
          <w:rFonts w:eastAsiaTheme="minorHAnsi"/>
          <w:b/>
          <w:sz w:val="26"/>
          <w:szCs w:val="26"/>
        </w:rPr>
        <w:t>рекомендации  по</w:t>
      </w:r>
      <w:proofErr w:type="gramEnd"/>
      <w:r w:rsidRPr="006C1414">
        <w:rPr>
          <w:rStyle w:val="10"/>
          <w:rFonts w:eastAsiaTheme="minorHAnsi"/>
          <w:b/>
          <w:sz w:val="26"/>
          <w:szCs w:val="26"/>
        </w:rPr>
        <w:t xml:space="preserve"> составлению</w:t>
      </w:r>
      <w:bookmarkEnd w:id="4"/>
      <w:r w:rsidRPr="006C1414">
        <w:rPr>
          <w:rFonts w:ascii="Times New Roman" w:hAnsi="Times New Roman" w:cs="Times New Roman"/>
          <w:b/>
          <w:bCs/>
          <w:iCs/>
          <w:sz w:val="26"/>
          <w:szCs w:val="26"/>
        </w:rPr>
        <w:t xml:space="preserve"> конспекта:</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Выделите главное, составьте план;</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Кратко сформулируйте основные положения текста, отметьте аргументацию автора;</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Грамотно записывайте цитаты. Цитируя, учитывайте лаконичность, значимость мысли.</w:t>
      </w:r>
    </w:p>
    <w:p w:rsidR="007B44BC" w:rsidRPr="006C1414" w:rsidRDefault="007B44BC" w:rsidP="006C1414">
      <w:pPr>
        <w:tabs>
          <w:tab w:val="left" w:pos="993"/>
        </w:tabs>
        <w:ind w:firstLine="709"/>
        <w:jc w:val="both"/>
        <w:rPr>
          <w:rFonts w:ascii="Times New Roman" w:hAnsi="Times New Roman" w:cs="Times New Roman"/>
          <w:sz w:val="26"/>
          <w:szCs w:val="26"/>
        </w:rPr>
      </w:pPr>
      <w:r w:rsidRPr="006C1414">
        <w:rPr>
          <w:rFonts w:ascii="Times New Roman"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6C1414" w:rsidRDefault="007B44BC" w:rsidP="006C1414">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7B44BC" w:rsidRPr="006C1414" w:rsidRDefault="007B44BC" w:rsidP="006C1414">
      <w:pPr>
        <w:pStyle w:val="3"/>
        <w:spacing w:before="0" w:line="240" w:lineRule="auto"/>
        <w:jc w:val="center"/>
        <w:rPr>
          <w:rFonts w:ascii="Times New Roman" w:hAnsi="Times New Roman" w:cs="Times New Roman"/>
          <w:color w:val="auto"/>
          <w:sz w:val="26"/>
          <w:szCs w:val="26"/>
        </w:rPr>
      </w:pPr>
      <w:r w:rsidRPr="006C1414">
        <w:rPr>
          <w:rFonts w:ascii="Times New Roman" w:hAnsi="Times New Roman" w:cs="Times New Roman"/>
          <w:color w:val="auto"/>
          <w:sz w:val="26"/>
          <w:szCs w:val="26"/>
        </w:rPr>
        <w:t>Методические рекомендации по подготовке доклада</w:t>
      </w:r>
      <w:bookmarkEnd w:id="8"/>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Доклад </w:t>
      </w:r>
      <w:r w:rsidRPr="006C1414">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7B44BC" w:rsidRPr="006C1414" w:rsidRDefault="007B44BC" w:rsidP="006C1414">
      <w:pPr>
        <w:autoSpaceDE w:val="0"/>
        <w:autoSpaceDN w:val="0"/>
        <w:adjustRightInd w:val="0"/>
        <w:ind w:firstLine="709"/>
        <w:jc w:val="both"/>
        <w:rPr>
          <w:rFonts w:ascii="Times New Roman" w:hAnsi="Times New Roman" w:cs="Times New Roman"/>
          <w:b/>
          <w:bCs/>
          <w:sz w:val="26"/>
          <w:szCs w:val="26"/>
        </w:rPr>
      </w:pPr>
      <w:r w:rsidRPr="006C1414">
        <w:rPr>
          <w:rFonts w:ascii="Times New Roman" w:hAnsi="Times New Roman" w:cs="Times New Roman"/>
          <w:b/>
          <w:bCs/>
          <w:sz w:val="26"/>
          <w:szCs w:val="26"/>
        </w:rPr>
        <w:t>Этапы подготовки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 Определение цели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2. Подбор необходимого материала, определяющего содержание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4. Общее знакомство с литературой и выделение среди источников главного.</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5. Уточнение плана, отбор материала к каждому пункту плана.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6. Композиционное оформление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7. Заучивание, запоминание текста доклада, подготовки тезисов выступления.</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8. Выступление с докладом.</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9. Обсуждение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10. Оценивание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Композиционное оформление доклада </w:t>
      </w:r>
      <w:r w:rsidRPr="006C1414">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lastRenderedPageBreak/>
        <w:t xml:space="preserve">Вступление </w:t>
      </w:r>
      <w:r w:rsidRPr="006C1414">
        <w:rPr>
          <w:rFonts w:ascii="Times New Roman" w:hAnsi="Times New Roman" w:cs="Times New Roman"/>
          <w:sz w:val="26"/>
          <w:szCs w:val="26"/>
        </w:rPr>
        <w:t>помогает обеспечить успех выступления по любой тематике.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Вступление должно содержать:</w:t>
      </w:r>
    </w:p>
    <w:p w:rsidR="007B44BC" w:rsidRPr="006C1414" w:rsidRDefault="007B44BC" w:rsidP="00642176">
      <w:pPr>
        <w:pStyle w:val="af0"/>
        <w:numPr>
          <w:ilvl w:val="0"/>
          <w:numId w:val="13"/>
        </w:numPr>
        <w:autoSpaceDE w:val="0"/>
        <w:autoSpaceDN w:val="0"/>
        <w:adjustRightInd w:val="0"/>
        <w:spacing w:after="0" w:line="240" w:lineRule="auto"/>
        <w:ind w:hanging="11"/>
        <w:jc w:val="both"/>
        <w:rPr>
          <w:rFonts w:ascii="Times New Roman" w:hAnsi="Times New Roman" w:cs="Times New Roman"/>
          <w:sz w:val="26"/>
          <w:szCs w:val="26"/>
        </w:rPr>
      </w:pPr>
      <w:r w:rsidRPr="006C1414">
        <w:rPr>
          <w:rFonts w:ascii="Times New Roman" w:hAnsi="Times New Roman" w:cs="Times New Roman"/>
          <w:sz w:val="26"/>
          <w:szCs w:val="26"/>
        </w:rPr>
        <w:t>название доклада;</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сообщение основной идеи;</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современную оценку предмета изложения;</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краткое перечисление рассматриваемых вопросов;</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интересную для слушателей форму изложения;</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акцентирование оригинальности подхода.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Выступление состоит из следующих частей:</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Основная часть, </w:t>
      </w:r>
      <w:r w:rsidRPr="006C1414">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Заключение </w:t>
      </w:r>
      <w:r w:rsidRPr="006C1414">
        <w:rPr>
          <w:rFonts w:ascii="Times New Roman" w:hAnsi="Times New Roman" w:cs="Times New Roman"/>
          <w:sz w:val="26"/>
          <w:szCs w:val="26"/>
        </w:rPr>
        <w:t>- это чёткое обобщение и краткие выводы по излагаемой теме.</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1" w:name="_Toc354667573"/>
      <w:r w:rsidRPr="006C1414">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Регламент устного публичного выступления – не более 10 минут.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Любое устное выступление должно удовлетворять </w:t>
      </w:r>
      <w:r w:rsidRPr="006C1414">
        <w:rPr>
          <w:rFonts w:ascii="Times New Roman" w:hAnsi="Times New Roman"/>
          <w:i/>
          <w:sz w:val="26"/>
          <w:szCs w:val="26"/>
        </w:rPr>
        <w:t>трем основным критериям</w:t>
      </w:r>
      <w:r w:rsidRPr="006C1414">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Работу по подготовке устного выступления можно разделить на два основных этапа: </w:t>
      </w:r>
      <w:proofErr w:type="spellStart"/>
      <w:r w:rsidRPr="006C1414">
        <w:rPr>
          <w:snapToGrid w:val="0"/>
          <w:sz w:val="26"/>
          <w:szCs w:val="26"/>
        </w:rPr>
        <w:t>докоммуникативный</w:t>
      </w:r>
      <w:proofErr w:type="spellEnd"/>
      <w:r w:rsidRPr="006C1414">
        <w:rPr>
          <w:snapToGrid w:val="0"/>
          <w:sz w:val="26"/>
          <w:szCs w:val="26"/>
        </w:rPr>
        <w:t xml:space="preserve"> этап (подготовка выступления) и коммуникативный этап (взаимодействие с аудиторией).</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C1414">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B44BC" w:rsidRPr="006C1414" w:rsidRDefault="007B44BC" w:rsidP="006C1414">
      <w:pPr>
        <w:pStyle w:val="3f3f3f3f3f3f3f3f3f3f3f3f3f2"/>
        <w:ind w:firstLine="709"/>
        <w:rPr>
          <w:snapToGrid w:val="0"/>
          <w:sz w:val="26"/>
          <w:szCs w:val="26"/>
        </w:rPr>
      </w:pPr>
      <w:r w:rsidRPr="006C1414">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7B44BC" w:rsidRPr="006C1414" w:rsidRDefault="007B44BC" w:rsidP="006C1414">
      <w:pPr>
        <w:pStyle w:val="3f3f3f3f3f3f3f3f3f3f3f3f3f2"/>
        <w:ind w:firstLine="709"/>
        <w:rPr>
          <w:snapToGrid w:val="0"/>
          <w:sz w:val="26"/>
          <w:szCs w:val="26"/>
        </w:rPr>
      </w:pPr>
      <w:r w:rsidRPr="006C1414">
        <w:rPr>
          <w:sz w:val="26"/>
          <w:szCs w:val="26"/>
          <w:u w:val="single"/>
        </w:rPr>
        <w:t>Вступление</w:t>
      </w:r>
      <w:r w:rsidRPr="006C1414">
        <w:rPr>
          <w:sz w:val="26"/>
          <w:szCs w:val="26"/>
        </w:rPr>
        <w:t xml:space="preserve"> включает в себя </w:t>
      </w:r>
      <w:r w:rsidRPr="006C1414">
        <w:rPr>
          <w:snapToGrid w:val="0"/>
          <w:sz w:val="26"/>
          <w:szCs w:val="26"/>
        </w:rPr>
        <w:t xml:space="preserve">представление авторов (фамилия, имя отчество, при необходимости место учебы/работы, статус), </w:t>
      </w:r>
      <w:r w:rsidRPr="006C141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C1414">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Требования к основному тезису выступления:</w:t>
      </w:r>
    </w:p>
    <w:p w:rsidR="007B44BC" w:rsidRPr="006C1414" w:rsidRDefault="007B44BC" w:rsidP="00642176">
      <w:pPr>
        <w:pStyle w:val="3f3f3f3f3f3f3f3f3f3f3f3f3f2"/>
        <w:numPr>
          <w:ilvl w:val="0"/>
          <w:numId w:val="7"/>
        </w:numPr>
        <w:ind w:left="0" w:firstLine="709"/>
        <w:rPr>
          <w:snapToGrid w:val="0"/>
          <w:sz w:val="26"/>
          <w:szCs w:val="26"/>
        </w:rPr>
      </w:pPr>
      <w:r w:rsidRPr="006C1414">
        <w:rPr>
          <w:snapToGrid w:val="0"/>
          <w:sz w:val="26"/>
          <w:szCs w:val="26"/>
        </w:rPr>
        <w:t>фраза должна утверждать главную мысль и соответствовать цели выступления;</w:t>
      </w:r>
    </w:p>
    <w:p w:rsidR="007B44BC" w:rsidRPr="006C1414" w:rsidRDefault="007B44BC" w:rsidP="00642176">
      <w:pPr>
        <w:pStyle w:val="3f3f3f3f3f3f3f3f3f3f3f3f3f2"/>
        <w:numPr>
          <w:ilvl w:val="0"/>
          <w:numId w:val="7"/>
        </w:numPr>
        <w:ind w:left="0" w:firstLine="709"/>
        <w:rPr>
          <w:snapToGrid w:val="0"/>
          <w:sz w:val="26"/>
          <w:szCs w:val="26"/>
        </w:rPr>
      </w:pPr>
      <w:r w:rsidRPr="006C1414">
        <w:rPr>
          <w:snapToGrid w:val="0"/>
          <w:sz w:val="26"/>
          <w:szCs w:val="26"/>
        </w:rPr>
        <w:t xml:space="preserve">суждение должно быть кратким, ясным, легко удерживаться в </w:t>
      </w:r>
      <w:r w:rsidRPr="006C1414">
        <w:rPr>
          <w:snapToGrid w:val="0"/>
          <w:sz w:val="26"/>
          <w:szCs w:val="26"/>
        </w:rPr>
        <w:lastRenderedPageBreak/>
        <w:t>кратковременной памяти;</w:t>
      </w:r>
    </w:p>
    <w:p w:rsidR="007B44BC" w:rsidRPr="006C1414" w:rsidRDefault="007B44BC" w:rsidP="00642176">
      <w:pPr>
        <w:pStyle w:val="3f3f3f3f3f3f3f3f3f3f3f3f3f2"/>
        <w:numPr>
          <w:ilvl w:val="0"/>
          <w:numId w:val="7"/>
        </w:numPr>
        <w:ind w:left="0" w:firstLine="709"/>
        <w:rPr>
          <w:snapToGrid w:val="0"/>
          <w:sz w:val="26"/>
          <w:szCs w:val="26"/>
        </w:rPr>
      </w:pPr>
      <w:r w:rsidRPr="006C1414">
        <w:rPr>
          <w:snapToGrid w:val="0"/>
          <w:sz w:val="26"/>
          <w:szCs w:val="26"/>
        </w:rPr>
        <w:t>мысль должна пониматься однозначно, не заключать в себе противоречия.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 речи может быть несколько стержневых идей, но не более трех.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 xml:space="preserve">Самая частая ошибка в начале речи – либо </w:t>
      </w:r>
      <w:r w:rsidRPr="006C1414">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 аргументации в пользу стержневой идеи проекта можно привлекать фото-, </w:t>
      </w:r>
      <w:proofErr w:type="spellStart"/>
      <w:r w:rsidRPr="006C1414">
        <w:rPr>
          <w:snapToGrid w:val="0"/>
          <w:sz w:val="26"/>
          <w:szCs w:val="26"/>
        </w:rPr>
        <w:t>видеофрагметы</w:t>
      </w:r>
      <w:proofErr w:type="spellEnd"/>
      <w:r w:rsidRPr="006C1414">
        <w:rPr>
          <w:snapToGrid w:val="0"/>
          <w:sz w:val="26"/>
          <w:szCs w:val="26"/>
        </w:rPr>
        <w:t xml:space="preserve">, аудиозаписи, </w:t>
      </w:r>
      <w:proofErr w:type="spellStart"/>
      <w:r w:rsidRPr="006C1414">
        <w:rPr>
          <w:snapToGrid w:val="0"/>
          <w:sz w:val="26"/>
          <w:szCs w:val="26"/>
        </w:rPr>
        <w:t>фактологический</w:t>
      </w:r>
      <w:proofErr w:type="spellEnd"/>
      <w:r w:rsidRPr="006C1414">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6C1414" w:rsidRDefault="007B44BC" w:rsidP="006C1414">
      <w:pPr>
        <w:pStyle w:val="3f3f3f3f3f3f3f3f3f3f3f3f3f2"/>
        <w:ind w:firstLine="709"/>
        <w:rPr>
          <w:sz w:val="26"/>
          <w:szCs w:val="26"/>
        </w:rPr>
      </w:pPr>
      <w:r w:rsidRPr="006C1414">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6C1414">
        <w:rPr>
          <w:rFonts w:ascii="Times New Roman" w:hAnsi="Times New Roman"/>
          <w:sz w:val="26"/>
          <w:szCs w:val="26"/>
        </w:rPr>
        <w:t>скомканность</w:t>
      </w:r>
      <w:proofErr w:type="spellEnd"/>
      <w:r w:rsidRPr="006C1414">
        <w:rPr>
          <w:rFonts w:ascii="Times New Roman" w:hAnsi="Times New Roman"/>
          <w:sz w:val="26"/>
          <w:szCs w:val="26"/>
        </w:rPr>
        <w:t xml:space="preserve"> основных положений, заключения).</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u w:val="single"/>
        </w:rPr>
        <w:t>В заключении</w:t>
      </w:r>
      <w:r w:rsidRPr="006C141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C141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C1414">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Вам позволит…»</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«Благодаря этому вы получите…»</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позволит избежать…»</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повышает Ваши…»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lastRenderedPageBreak/>
        <w:t>- «Это дает Вам дополнительно…»</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делает вас…»</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«За счет этого вы можете…»</w:t>
      </w:r>
    </w:p>
    <w:p w:rsidR="007B44BC" w:rsidRPr="006C1414" w:rsidRDefault="007B44BC" w:rsidP="006C1414">
      <w:pPr>
        <w:pStyle w:val="3f3f3f3f3f3f3f3f3f3f3f3f3f2"/>
        <w:ind w:firstLine="709"/>
        <w:rPr>
          <w:snapToGrid w:val="0"/>
          <w:sz w:val="26"/>
          <w:szCs w:val="26"/>
        </w:rPr>
      </w:pPr>
      <w:r w:rsidRPr="006C1414">
        <w:rPr>
          <w:snapToGrid w:val="0"/>
          <w:sz w:val="26"/>
          <w:szCs w:val="26"/>
        </w:rPr>
        <w:t>После подготовки текста / плана выступления полезно проконтролировать себя вопросами:</w:t>
      </w:r>
    </w:p>
    <w:p w:rsidR="007B44BC" w:rsidRPr="006C1414" w:rsidRDefault="007B44BC" w:rsidP="00642176">
      <w:pPr>
        <w:pStyle w:val="3f3f3f3f3f3f3f3f3f3f3f3f3f2"/>
        <w:numPr>
          <w:ilvl w:val="0"/>
          <w:numId w:val="8"/>
        </w:numPr>
        <w:ind w:left="0" w:firstLine="709"/>
        <w:rPr>
          <w:snapToGrid w:val="0"/>
          <w:sz w:val="26"/>
          <w:szCs w:val="26"/>
        </w:rPr>
      </w:pPr>
      <w:r w:rsidRPr="006C1414">
        <w:rPr>
          <w:snapToGrid w:val="0"/>
          <w:sz w:val="26"/>
          <w:szCs w:val="26"/>
        </w:rPr>
        <w:t>Вызывает ли мое выступление интерес?</w:t>
      </w:r>
    </w:p>
    <w:p w:rsidR="007B44BC" w:rsidRPr="006C1414" w:rsidRDefault="007B44BC" w:rsidP="00642176">
      <w:pPr>
        <w:pStyle w:val="3f3f3f3f3f3f3f3f3f3f3f3f3f2"/>
        <w:numPr>
          <w:ilvl w:val="0"/>
          <w:numId w:val="8"/>
        </w:numPr>
        <w:ind w:left="0" w:firstLine="709"/>
        <w:rPr>
          <w:snapToGrid w:val="0"/>
          <w:sz w:val="26"/>
          <w:szCs w:val="26"/>
        </w:rPr>
      </w:pPr>
      <w:r w:rsidRPr="006C1414">
        <w:rPr>
          <w:snapToGrid w:val="0"/>
          <w:sz w:val="26"/>
          <w:szCs w:val="26"/>
        </w:rPr>
        <w:t>Достаточно ли я знаю по данному вопросу, и имеется ли у меня достаточно данных?</w:t>
      </w:r>
    </w:p>
    <w:p w:rsidR="007B44BC" w:rsidRPr="006C1414" w:rsidRDefault="007B44BC" w:rsidP="00642176">
      <w:pPr>
        <w:pStyle w:val="3f3f3f3f3f3f3f3f3f3f3f3f3f2"/>
        <w:numPr>
          <w:ilvl w:val="0"/>
          <w:numId w:val="8"/>
        </w:numPr>
        <w:ind w:left="0" w:firstLine="709"/>
        <w:rPr>
          <w:snapToGrid w:val="0"/>
          <w:sz w:val="26"/>
          <w:szCs w:val="26"/>
        </w:rPr>
      </w:pPr>
      <w:r w:rsidRPr="006C1414">
        <w:rPr>
          <w:snapToGrid w:val="0"/>
          <w:sz w:val="26"/>
          <w:szCs w:val="26"/>
        </w:rPr>
        <w:t>Смогу ли я закончить выступление в отведенное время?</w:t>
      </w:r>
    </w:p>
    <w:p w:rsidR="007B44BC" w:rsidRPr="006C1414" w:rsidRDefault="007B44BC" w:rsidP="00642176">
      <w:pPr>
        <w:pStyle w:val="3f3f3f3f3f3f3f3f3f3f3f3f3f2"/>
        <w:numPr>
          <w:ilvl w:val="0"/>
          <w:numId w:val="8"/>
        </w:numPr>
        <w:ind w:left="0" w:firstLine="709"/>
        <w:rPr>
          <w:snapToGrid w:val="0"/>
          <w:sz w:val="26"/>
          <w:szCs w:val="26"/>
        </w:rPr>
      </w:pPr>
      <w:r w:rsidRPr="006C1414">
        <w:rPr>
          <w:snapToGrid w:val="0"/>
          <w:sz w:val="26"/>
          <w:szCs w:val="26"/>
        </w:rPr>
        <w:t>Соответствует ли мое выступление уровню моих знаний и опыту?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C1414">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B44BC" w:rsidRPr="006C1414" w:rsidRDefault="007B44BC" w:rsidP="006C1414">
      <w:pPr>
        <w:pStyle w:val="3f3f3f3f3f3f3f3f3f3f3f3f3f2"/>
        <w:ind w:firstLine="709"/>
        <w:rPr>
          <w:snapToGrid w:val="0"/>
          <w:color w:val="000000"/>
          <w:sz w:val="26"/>
          <w:szCs w:val="26"/>
        </w:rPr>
      </w:pPr>
      <w:r w:rsidRPr="006C1414">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Кроме того, установлено, что </w:t>
      </w:r>
      <w:r w:rsidRPr="006C1414">
        <w:rPr>
          <w:i/>
          <w:snapToGrid w:val="0"/>
          <w:sz w:val="26"/>
          <w:szCs w:val="26"/>
        </w:rPr>
        <w:t>короткие фразы</w:t>
      </w:r>
      <w:r w:rsidRPr="006C141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6C1414">
        <w:rPr>
          <w:snapToGrid w:val="0"/>
          <w:sz w:val="26"/>
          <w:szCs w:val="26"/>
        </w:rPr>
        <w:t>также  можно</w:t>
      </w:r>
      <w:proofErr w:type="gramEnd"/>
      <w:r w:rsidRPr="006C1414">
        <w:rPr>
          <w:snapToGrid w:val="0"/>
          <w:sz w:val="26"/>
          <w:szCs w:val="26"/>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B44BC" w:rsidRPr="006C1414" w:rsidRDefault="007B44BC" w:rsidP="006C1414">
      <w:pPr>
        <w:pStyle w:val="3f3f3f3f3f3f3f3f3f3f3f3f3f2"/>
        <w:ind w:firstLine="709"/>
        <w:rPr>
          <w:sz w:val="26"/>
          <w:szCs w:val="26"/>
        </w:rPr>
      </w:pPr>
      <w:r w:rsidRPr="006C1414">
        <w:rPr>
          <w:sz w:val="26"/>
          <w:szCs w:val="26"/>
        </w:rPr>
        <w:t>После выступления нужно быть готовым к ответам на возникшие у аудитории вопросы.</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2" w:name="_Toc354667574"/>
      <w:r w:rsidRPr="006C1414">
        <w:rPr>
          <w:rFonts w:ascii="Times New Roman" w:hAnsi="Times New Roman" w:cs="Times New Roman"/>
          <w:color w:val="auto"/>
          <w:sz w:val="26"/>
          <w:szCs w:val="26"/>
        </w:rPr>
        <w:lastRenderedPageBreak/>
        <w:t>Методические рекомендации по выполнению реферата</w:t>
      </w:r>
      <w:bookmarkEnd w:id="5"/>
      <w:bookmarkEnd w:id="6"/>
      <w:bookmarkEnd w:id="12"/>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7B44BC" w:rsidRPr="006C1414" w:rsidRDefault="007B44BC" w:rsidP="006C1414">
      <w:pPr>
        <w:jc w:val="both"/>
        <w:rPr>
          <w:rFonts w:ascii="Times New Roman" w:hAnsi="Times New Roman" w:cs="Times New Roman"/>
          <w:sz w:val="26"/>
          <w:szCs w:val="26"/>
        </w:rPr>
      </w:pPr>
      <w:r w:rsidRPr="006C1414">
        <w:rPr>
          <w:rFonts w:ascii="Times New Roman" w:hAnsi="Times New Roman" w:cs="Times New Roman"/>
          <w:sz w:val="26"/>
          <w:szCs w:val="26"/>
        </w:rPr>
        <w:t>Содержание реферата</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Реферат, как правило, должен содержать следующие </w:t>
      </w:r>
      <w:r w:rsidRPr="006C1414">
        <w:rPr>
          <w:rFonts w:ascii="Times New Roman" w:hAnsi="Times New Roman" w:cs="Times New Roman"/>
          <w:bCs/>
          <w:iCs/>
          <w:sz w:val="26"/>
          <w:szCs w:val="26"/>
        </w:rPr>
        <w:t>структурные элементы</w:t>
      </w:r>
      <w:r w:rsidRPr="006C1414">
        <w:rPr>
          <w:rFonts w:ascii="Times New Roman" w:hAnsi="Times New Roman" w:cs="Times New Roman"/>
          <w:sz w:val="26"/>
          <w:szCs w:val="26"/>
        </w:rPr>
        <w:t>:</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содержание;</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введение;</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приложения (при необходимости).</w:t>
      </w:r>
    </w:p>
    <w:p w:rsidR="007B44BC" w:rsidRPr="006C1414" w:rsidRDefault="007B44BC" w:rsidP="006C1414">
      <w:pPr>
        <w:pStyle w:val="aff5"/>
        <w:spacing w:after="0"/>
        <w:jc w:val="both"/>
        <w:rPr>
          <w:sz w:val="26"/>
          <w:szCs w:val="26"/>
        </w:rPr>
      </w:pPr>
      <w:r w:rsidRPr="006C1414">
        <w:rPr>
          <w:sz w:val="26"/>
          <w:szCs w:val="26"/>
        </w:rPr>
        <w:t xml:space="preserve">Примерный объем </w:t>
      </w:r>
      <w:proofErr w:type="gramStart"/>
      <w:r w:rsidRPr="006C1414">
        <w:rPr>
          <w:sz w:val="26"/>
          <w:szCs w:val="26"/>
        </w:rPr>
        <w:t>в машинописных страницах</w:t>
      </w:r>
      <w:proofErr w:type="gramEnd"/>
      <w:r w:rsidRPr="006C1414">
        <w:rPr>
          <w:sz w:val="26"/>
          <w:szCs w:val="26"/>
        </w:rPr>
        <w:t xml:space="preserve"> составляющих реферата представлен в таблице.</w:t>
      </w:r>
    </w:p>
    <w:p w:rsidR="007B44BC" w:rsidRPr="006C1414" w:rsidRDefault="007B44BC" w:rsidP="006C1414">
      <w:pPr>
        <w:pStyle w:val="aff5"/>
        <w:spacing w:after="0"/>
        <w:ind w:left="0"/>
        <w:jc w:val="both"/>
        <w:rPr>
          <w:sz w:val="26"/>
          <w:szCs w:val="26"/>
        </w:rPr>
      </w:pPr>
      <w:r w:rsidRPr="006C141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bCs/>
                <w:sz w:val="26"/>
                <w:szCs w:val="26"/>
              </w:rPr>
            </w:pPr>
            <w:r w:rsidRPr="006C1414">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9"/>
              <w:spacing w:before="0" w:line="240" w:lineRule="auto"/>
              <w:jc w:val="both"/>
              <w:rPr>
                <w:rFonts w:ascii="Times New Roman" w:hAnsi="Times New Roman" w:cs="Times New Roman"/>
                <w:i w:val="0"/>
                <w:color w:val="auto"/>
                <w:sz w:val="26"/>
                <w:szCs w:val="26"/>
              </w:rPr>
            </w:pPr>
            <w:r w:rsidRPr="006C1414">
              <w:rPr>
                <w:rFonts w:ascii="Times New Roman" w:hAnsi="Times New Roman" w:cs="Times New Roman"/>
                <w:i w:val="0"/>
                <w:color w:val="auto"/>
                <w:sz w:val="26"/>
                <w:szCs w:val="26"/>
              </w:rPr>
              <w:t>Количество страниц</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6"/>
              <w:spacing w:before="0"/>
              <w:jc w:val="both"/>
              <w:rPr>
                <w:rFonts w:ascii="Times New Roman" w:hAnsi="Times New Roman" w:cs="Times New Roman"/>
                <w:b/>
                <w:color w:val="auto"/>
                <w:sz w:val="26"/>
                <w:szCs w:val="26"/>
              </w:rPr>
            </w:pPr>
            <w:r w:rsidRPr="006C1414">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15-20</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Без ограничений</w:t>
            </w:r>
          </w:p>
        </w:tc>
      </w:tr>
    </w:tbl>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B44BC" w:rsidRPr="006C1414" w:rsidRDefault="007B44BC" w:rsidP="006C1414">
      <w:pPr>
        <w:pStyle w:val="2e"/>
        <w:spacing w:after="0" w:line="240" w:lineRule="auto"/>
        <w:ind w:left="0" w:firstLine="709"/>
        <w:jc w:val="both"/>
        <w:rPr>
          <w:sz w:val="26"/>
          <w:szCs w:val="26"/>
        </w:rPr>
      </w:pPr>
      <w:r w:rsidRPr="006C1414">
        <w:rPr>
          <w:sz w:val="26"/>
          <w:szCs w:val="26"/>
        </w:rPr>
        <w:t xml:space="preserve">Во введении дается общая характеристика реферата: </w:t>
      </w:r>
    </w:p>
    <w:p w:rsidR="007B44BC" w:rsidRPr="006C1414" w:rsidRDefault="007B44BC" w:rsidP="00642176">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обосновывается актуальность выбранной темы; </w:t>
      </w:r>
    </w:p>
    <w:p w:rsidR="007B44BC" w:rsidRPr="006C1414" w:rsidRDefault="007B44BC" w:rsidP="00642176">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определяется цель работы и задачи, подлежащие решению для её достижения; </w:t>
      </w:r>
    </w:p>
    <w:p w:rsidR="007B44BC" w:rsidRPr="006C1414" w:rsidRDefault="007B44BC" w:rsidP="00642176">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описываются объект и предмет исследования, информационная база исследования;</w:t>
      </w:r>
    </w:p>
    <w:p w:rsidR="007B44BC" w:rsidRPr="006C1414" w:rsidRDefault="007B44BC" w:rsidP="00642176">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кратко характеризуется структура реферата по главам.</w:t>
      </w:r>
    </w:p>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B44BC" w:rsidRPr="006C1414" w:rsidRDefault="007B44BC" w:rsidP="006C1414">
      <w:pPr>
        <w:shd w:val="clear" w:color="auto" w:fill="FFFFFF"/>
        <w:ind w:firstLine="709"/>
        <w:jc w:val="both"/>
        <w:rPr>
          <w:rFonts w:ascii="Times New Roman" w:hAnsi="Times New Roman" w:cs="Times New Roman"/>
          <w:iCs/>
          <w:sz w:val="26"/>
          <w:szCs w:val="26"/>
        </w:rPr>
      </w:pPr>
      <w:r w:rsidRPr="006C1414">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B44BC" w:rsidRPr="006C1414" w:rsidRDefault="007B44BC" w:rsidP="006C1414">
      <w:pPr>
        <w:ind w:firstLine="709"/>
        <w:jc w:val="both"/>
        <w:rPr>
          <w:rFonts w:ascii="Times New Roman" w:hAnsi="Times New Roman" w:cs="Times New Roman"/>
          <w:b/>
          <w:sz w:val="26"/>
          <w:szCs w:val="26"/>
        </w:rPr>
      </w:pPr>
      <w:r w:rsidRPr="006C1414">
        <w:rPr>
          <w:rFonts w:ascii="Times New Roman" w:hAnsi="Times New Roman" w:cs="Times New Roman"/>
          <w:b/>
          <w:bCs/>
          <w:sz w:val="26"/>
          <w:szCs w:val="26"/>
        </w:rPr>
        <w:t xml:space="preserve">Оформление </w:t>
      </w:r>
      <w:r w:rsidRPr="006C1414">
        <w:rPr>
          <w:rFonts w:ascii="Times New Roman" w:hAnsi="Times New Roman" w:cs="Times New Roman"/>
          <w:b/>
          <w:sz w:val="26"/>
          <w:szCs w:val="26"/>
        </w:rPr>
        <w:t>реферата</w:t>
      </w:r>
    </w:p>
    <w:p w:rsidR="007B44BC" w:rsidRPr="006C1414" w:rsidRDefault="007B44BC" w:rsidP="006C1414">
      <w:pPr>
        <w:shd w:val="clear" w:color="auto" w:fill="FFFFFF"/>
        <w:tabs>
          <w:tab w:val="left" w:pos="360"/>
        </w:tabs>
        <w:ind w:firstLine="709"/>
        <w:jc w:val="both"/>
        <w:rPr>
          <w:rFonts w:ascii="Times New Roman" w:hAnsi="Times New Roman" w:cs="Times New Roman"/>
          <w:sz w:val="26"/>
          <w:szCs w:val="26"/>
        </w:rPr>
      </w:pPr>
      <w:r w:rsidRPr="006C1414">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одной стороне листа белой бумаги формата А-4 </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размер шрифта-12; </w:t>
      </w:r>
      <w:r w:rsidRPr="006C1414">
        <w:rPr>
          <w:rFonts w:ascii="Times New Roman" w:hAnsi="Times New Roman" w:cs="Times New Roman"/>
          <w:sz w:val="26"/>
          <w:szCs w:val="26"/>
          <w:lang w:val="en-US"/>
        </w:rPr>
        <w:t>Times</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New</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Roman</w:t>
      </w:r>
      <w:r w:rsidRPr="006C1414">
        <w:rPr>
          <w:rFonts w:ascii="Times New Roman" w:hAnsi="Times New Roman" w:cs="Times New Roman"/>
          <w:sz w:val="26"/>
          <w:szCs w:val="26"/>
        </w:rPr>
        <w:t>, цвет - черный</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междустрочный интервал - одинарный</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C1414">
          <w:rPr>
            <w:rFonts w:ascii="Times New Roman" w:hAnsi="Times New Roman" w:cs="Times New Roman"/>
            <w:sz w:val="26"/>
            <w:szCs w:val="26"/>
          </w:rPr>
          <w:t>2 см</w:t>
        </w:r>
      </w:smartTag>
      <w:r w:rsidRPr="006C1414">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верхнего-2см, нижнего-2см.</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отформатировано по ширине листа </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первой странице необходимо изложить план (содержание) работы.</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 конце работы необходимо указать источники </w:t>
      </w:r>
      <w:proofErr w:type="gramStart"/>
      <w:r w:rsidRPr="006C1414">
        <w:rPr>
          <w:rFonts w:ascii="Times New Roman" w:hAnsi="Times New Roman" w:cs="Times New Roman"/>
          <w:sz w:val="26"/>
          <w:szCs w:val="26"/>
        </w:rPr>
        <w:t>использованной  литературы</w:t>
      </w:r>
      <w:proofErr w:type="gramEnd"/>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нумерация страниц текста -</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B44BC" w:rsidRPr="006C1414" w:rsidRDefault="007B44BC" w:rsidP="00642176">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законодательные и нормативно-методические документы и материалы;</w:t>
      </w:r>
    </w:p>
    <w:p w:rsidR="007B44BC" w:rsidRPr="006C1414" w:rsidRDefault="007B44BC" w:rsidP="00642176">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7B44BC" w:rsidRPr="006C1414" w:rsidRDefault="007B44BC" w:rsidP="00642176">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C1414">
        <w:rPr>
          <w:rFonts w:ascii="Times New Roman" w:hAnsi="Times New Roman" w:cs="Times New Roman"/>
          <w:iCs/>
          <w:sz w:val="26"/>
          <w:szCs w:val="26"/>
        </w:rPr>
        <w:t>.</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w:t>
      </w:r>
      <w:r w:rsidRPr="006C1414">
        <w:rPr>
          <w:rFonts w:ascii="Times New Roman" w:hAnsi="Times New Roman" w:cs="Times New Roman"/>
          <w:sz w:val="26"/>
          <w:szCs w:val="26"/>
        </w:rPr>
        <w:lastRenderedPageBreak/>
        <w:t>который располагается по центру листа отдельной строкой и печатается прописными буквами.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нумеровать порядковой нумерацией арабскими цифрами.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7B44BC" w:rsidRPr="006C1414" w:rsidRDefault="007B44BC" w:rsidP="006C1414">
      <w:pPr>
        <w:ind w:firstLine="709"/>
        <w:jc w:val="both"/>
        <w:rPr>
          <w:rFonts w:ascii="Times New Roman" w:hAnsi="Times New Roman" w:cs="Times New Roman"/>
          <w:bCs/>
          <w:sz w:val="26"/>
          <w:szCs w:val="26"/>
        </w:rPr>
      </w:pPr>
      <w:r w:rsidRPr="006C1414">
        <w:rPr>
          <w:rFonts w:ascii="Times New Roman" w:hAnsi="Times New Roman" w:cs="Times New Roman"/>
          <w:bCs/>
          <w:sz w:val="26"/>
          <w:szCs w:val="26"/>
        </w:rPr>
        <w:t xml:space="preserve">Критерии оценки </w:t>
      </w:r>
      <w:r w:rsidRPr="006C1414">
        <w:rPr>
          <w:rFonts w:ascii="Times New Roman" w:hAnsi="Times New Roman" w:cs="Times New Roman"/>
          <w:sz w:val="26"/>
          <w:szCs w:val="26"/>
        </w:rPr>
        <w:t>реферата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Срок сдачи готового реферата определяется утвержденным графиком.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6C1414">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7B44BC" w:rsidRPr="006C1414" w:rsidRDefault="007B44BC" w:rsidP="006C1414">
      <w:pPr>
        <w:pStyle w:val="3f3f3f3f3f3f3f3f3f3f3f3f3f2"/>
        <w:ind w:firstLine="709"/>
        <w:rPr>
          <w:sz w:val="26"/>
          <w:szCs w:val="26"/>
        </w:rPr>
      </w:pPr>
      <w:r w:rsidRPr="006C1414">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6C1414">
        <w:rPr>
          <w:sz w:val="26"/>
          <w:szCs w:val="26"/>
        </w:rPr>
        <w:t>PowerPoint</w:t>
      </w:r>
      <w:proofErr w:type="spellEnd"/>
      <w:r w:rsidRPr="006C1414">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1 стратегия</w:t>
      </w:r>
      <w:r w:rsidRPr="006C1414">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B44BC" w:rsidRPr="006C1414" w:rsidRDefault="007B44BC" w:rsidP="00642176">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объем текста на слайде – не больше 7 строк;</w:t>
      </w:r>
    </w:p>
    <w:p w:rsidR="007B44BC" w:rsidRPr="006C1414" w:rsidRDefault="007B44BC" w:rsidP="00642176">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маркированный/нумерованный список содержит не более 7 элементов;</w:t>
      </w:r>
    </w:p>
    <w:p w:rsidR="007B44BC" w:rsidRPr="006C1414" w:rsidRDefault="007B44BC" w:rsidP="00642176">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7B44BC" w:rsidRPr="006C1414" w:rsidRDefault="007B44BC" w:rsidP="00642176">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значимая информация выделяется с помощью цвета, кегля, эффектов анимации.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2 стратегия</w:t>
      </w:r>
      <w:r w:rsidRPr="006C1414">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6C1414" w:rsidRDefault="007B44BC" w:rsidP="00642176">
      <w:pPr>
        <w:pStyle w:val="afb"/>
        <w:numPr>
          <w:ilvl w:val="0"/>
          <w:numId w:val="10"/>
        </w:numPr>
        <w:spacing w:before="0" w:beforeAutospacing="0" w:after="0" w:afterAutospacing="0"/>
        <w:ind w:left="0" w:firstLine="709"/>
        <w:jc w:val="both"/>
        <w:rPr>
          <w:sz w:val="26"/>
          <w:szCs w:val="26"/>
        </w:rPr>
      </w:pPr>
      <w:r w:rsidRPr="006C1414">
        <w:rPr>
          <w:sz w:val="26"/>
          <w:szCs w:val="26"/>
        </w:rPr>
        <w:t>выбранные средства визуализации информации (таблицы, схемы, графики и т. д.) соответствуют содержанию;</w:t>
      </w:r>
    </w:p>
    <w:p w:rsidR="007B44BC" w:rsidRPr="006C1414" w:rsidRDefault="007B44BC" w:rsidP="00642176">
      <w:pPr>
        <w:pStyle w:val="afb"/>
        <w:numPr>
          <w:ilvl w:val="0"/>
          <w:numId w:val="10"/>
        </w:numPr>
        <w:spacing w:before="0" w:beforeAutospacing="0" w:after="0" w:afterAutospacing="0"/>
        <w:ind w:left="0" w:firstLine="709"/>
        <w:jc w:val="both"/>
        <w:rPr>
          <w:sz w:val="26"/>
          <w:szCs w:val="26"/>
        </w:rPr>
      </w:pPr>
      <w:r w:rsidRPr="006C1414">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w:t>
      </w:r>
      <w:proofErr w:type="gramStart"/>
      <w:r w:rsidRPr="006C1414">
        <w:rPr>
          <w:sz w:val="26"/>
          <w:szCs w:val="26"/>
        </w:rPr>
        <w:t>вчитываться  в</w:t>
      </w:r>
      <w:proofErr w:type="gramEnd"/>
      <w:r w:rsidRPr="006C1414">
        <w:rPr>
          <w:sz w:val="26"/>
          <w:szCs w:val="26"/>
        </w:rPr>
        <w:t xml:space="preserve"> текст на ваших слайдах и всматриваться в мелкие иллюстрации);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w:t>
      </w:r>
      <w:r w:rsidRPr="006C1414">
        <w:rPr>
          <w:sz w:val="26"/>
          <w:szCs w:val="26"/>
        </w:rPr>
        <w:lastRenderedPageBreak/>
        <w:t xml:space="preserve">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C1414">
        <w:rPr>
          <w:i/>
          <w:sz w:val="26"/>
          <w:szCs w:val="26"/>
        </w:rPr>
        <w:t>вспомогательный</w:t>
      </w:r>
      <w:r w:rsidRPr="006C1414">
        <w:rPr>
          <w:sz w:val="26"/>
          <w:szCs w:val="26"/>
        </w:rPr>
        <w:t xml:space="preserve"> материал, но я его хочу пропустить, чтобы не перегружать выступление подробностями». Правда, такой прием делать в </w:t>
      </w:r>
      <w:r w:rsidRPr="006C1414">
        <w:rPr>
          <w:i/>
          <w:sz w:val="26"/>
          <w:szCs w:val="26"/>
        </w:rPr>
        <w:t>начале</w:t>
      </w:r>
      <w:r w:rsidRPr="006C1414">
        <w:rPr>
          <w:sz w:val="26"/>
          <w:szCs w:val="26"/>
        </w:rPr>
        <w:t xml:space="preserve"> и в </w:t>
      </w:r>
      <w:r w:rsidRPr="006C1414">
        <w:rPr>
          <w:i/>
          <w:sz w:val="26"/>
          <w:szCs w:val="26"/>
        </w:rPr>
        <w:t>конце</w:t>
      </w:r>
      <w:r w:rsidRPr="006C1414">
        <w:rPr>
          <w:sz w:val="26"/>
          <w:szCs w:val="26"/>
        </w:rPr>
        <w:t xml:space="preserve"> презентации – рискованно, оптимальный вариант – в середине выступления.</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Особо тщательно необходимо отнестись к </w:t>
      </w:r>
      <w:r w:rsidRPr="006C1414">
        <w:rPr>
          <w:b/>
          <w:i/>
          <w:sz w:val="26"/>
          <w:szCs w:val="26"/>
        </w:rPr>
        <w:t>оформлению презентации</w:t>
      </w:r>
      <w:r w:rsidRPr="006C1414">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C1414">
        <w:rPr>
          <w:rFonts w:ascii="Times New Roman" w:hAnsi="Times New Roman" w:cs="Times New Roman"/>
          <w:sz w:val="26"/>
          <w:szCs w:val="26"/>
          <w:lang w:val="en-US"/>
        </w:rPr>
        <w:t>MSOffice</w:t>
      </w:r>
      <w:r w:rsidRPr="006C1414">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 xml:space="preserve">Табличная информация вставляется в материалы как таблица текстового процессора </w:t>
      </w:r>
      <w:r w:rsidRPr="006C1414">
        <w:rPr>
          <w:rFonts w:ascii="Times New Roman" w:hAnsi="Times New Roman" w:cs="Times New Roman"/>
          <w:sz w:val="26"/>
          <w:szCs w:val="26"/>
          <w:lang w:val="en-US"/>
        </w:rPr>
        <w:t>MSWord</w:t>
      </w:r>
      <w:r w:rsidRPr="006C1414">
        <w:rPr>
          <w:rFonts w:ascii="Times New Roman" w:hAnsi="Times New Roman" w:cs="Times New Roman"/>
          <w:sz w:val="26"/>
          <w:szCs w:val="26"/>
        </w:rPr>
        <w:t xml:space="preserve"> или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C1414">
          <w:rPr>
            <w:rFonts w:ascii="Times New Roman" w:hAnsi="Times New Roman" w:cs="Times New Roman"/>
            <w:sz w:val="26"/>
            <w:szCs w:val="26"/>
          </w:rPr>
          <w:t xml:space="preserve">18 </w:t>
        </w:r>
        <w:r w:rsidRPr="006C1414">
          <w:rPr>
            <w:rFonts w:ascii="Times New Roman" w:hAnsi="Times New Roman" w:cs="Times New Roman"/>
            <w:sz w:val="26"/>
            <w:szCs w:val="26"/>
            <w:lang w:val="en-US"/>
          </w:rPr>
          <w:t>pt</w:t>
        </w:r>
      </w:smartTag>
      <w:r w:rsidRPr="006C1414">
        <w:rPr>
          <w:rFonts w:ascii="Times New Roman" w:hAnsi="Times New Roman" w:cs="Times New Roman"/>
          <w:sz w:val="26"/>
          <w:szCs w:val="26"/>
        </w:rPr>
        <w:t>. Таблицы и диаграммы размещаются на светлом или белом фоне.</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w:t>
      </w:r>
      <w:proofErr w:type="gramStart"/>
      <w:r w:rsidRPr="006C1414">
        <w:rPr>
          <w:color w:val="000000"/>
          <w:sz w:val="26"/>
          <w:szCs w:val="26"/>
        </w:rPr>
        <w:t>же</w:t>
      </w:r>
      <w:proofErr w:type="gramEnd"/>
      <w:r w:rsidRPr="006C1414">
        <w:rPr>
          <w:color w:val="000000"/>
          <w:sz w:val="26"/>
          <w:szCs w:val="26"/>
        </w:rPr>
        <w:t xml:space="preserve">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Для показа файл презентации необходимо сохранить в формате «Демонстрация </w:t>
      </w:r>
      <w:proofErr w:type="spellStart"/>
      <w:r w:rsidRPr="006C1414">
        <w:rPr>
          <w:color w:val="000000"/>
          <w:sz w:val="26"/>
          <w:szCs w:val="26"/>
        </w:rPr>
        <w:t>PowerPоint</w:t>
      </w:r>
      <w:proofErr w:type="spellEnd"/>
      <w:r w:rsidRPr="006C1414">
        <w:rPr>
          <w:color w:val="000000"/>
          <w:sz w:val="26"/>
          <w:szCs w:val="26"/>
        </w:rPr>
        <w:t xml:space="preserve">» (Файл — Сохранить как — Тип файла — Демонстрация </w:t>
      </w:r>
      <w:proofErr w:type="spellStart"/>
      <w:r w:rsidRPr="006C1414">
        <w:rPr>
          <w:color w:val="000000"/>
          <w:sz w:val="26"/>
          <w:szCs w:val="26"/>
        </w:rPr>
        <w:t>PowerPоint</w:t>
      </w:r>
      <w:proofErr w:type="spellEnd"/>
      <w:r w:rsidRPr="006C1414">
        <w:rPr>
          <w:color w:val="000000"/>
          <w:sz w:val="26"/>
          <w:szCs w:val="26"/>
        </w:rPr>
        <w:t>). В этом случае презентация автоматически открывается в режиме полноэкранного показа (</w:t>
      </w:r>
      <w:proofErr w:type="spellStart"/>
      <w:r w:rsidRPr="006C1414">
        <w:rPr>
          <w:color w:val="000000"/>
          <w:sz w:val="26"/>
          <w:szCs w:val="26"/>
        </w:rPr>
        <w:t>slideshow</w:t>
      </w:r>
      <w:proofErr w:type="spellEnd"/>
      <w:r w:rsidRPr="006C1414">
        <w:rPr>
          <w:color w:val="000000"/>
          <w:sz w:val="26"/>
          <w:szCs w:val="26"/>
        </w:rPr>
        <w:t xml:space="preserve">) и слушатели избавлены как от вида рабочего окна программы </w:t>
      </w:r>
      <w:proofErr w:type="spellStart"/>
      <w:r w:rsidRPr="006C1414">
        <w:rPr>
          <w:color w:val="000000"/>
          <w:sz w:val="26"/>
          <w:szCs w:val="26"/>
        </w:rPr>
        <w:t>PowerPoint</w:t>
      </w:r>
      <w:proofErr w:type="spellEnd"/>
      <w:r w:rsidRPr="006C1414">
        <w:rPr>
          <w:color w:val="000000"/>
          <w:sz w:val="26"/>
          <w:szCs w:val="26"/>
        </w:rPr>
        <w:t>, так и от потерь времени в начале показа презентации.</w:t>
      </w:r>
    </w:p>
    <w:p w:rsidR="007B44BC" w:rsidRPr="006C1414" w:rsidRDefault="007B44BC" w:rsidP="006C1414">
      <w:pPr>
        <w:pStyle w:val="afb"/>
        <w:spacing w:before="0" w:beforeAutospacing="0" w:after="0" w:afterAutospacing="0"/>
        <w:ind w:firstLine="709"/>
        <w:jc w:val="both"/>
        <w:rPr>
          <w:snapToGrid w:val="0"/>
          <w:sz w:val="26"/>
          <w:szCs w:val="26"/>
        </w:rPr>
      </w:pPr>
      <w:r w:rsidRPr="006C1414">
        <w:rPr>
          <w:snapToGrid w:val="0"/>
          <w:sz w:val="26"/>
          <w:szCs w:val="26"/>
        </w:rPr>
        <w:t>После подготовки презентации полезно проконтролировать себя вопросами:</w:t>
      </w:r>
    </w:p>
    <w:p w:rsidR="007B44BC" w:rsidRPr="006C1414" w:rsidRDefault="007B44BC" w:rsidP="00642176">
      <w:pPr>
        <w:widowControl/>
        <w:numPr>
          <w:ilvl w:val="0"/>
          <w:numId w:val="11"/>
        </w:numPr>
        <w:tabs>
          <w:tab w:val="clear" w:pos="720"/>
          <w:tab w:val="num" w:pos="338"/>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6C1414" w:rsidRDefault="007B44BC" w:rsidP="00642176">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к каким особенностям объекта презентации удалось привлечь внимание аудитории?</w:t>
      </w:r>
    </w:p>
    <w:p w:rsidR="007B44BC" w:rsidRPr="006C1414" w:rsidRDefault="007B44BC" w:rsidP="00642176">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 отвлекает ли созданная презентация от устного выступления?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После подготовки презентации необходима репетиция выступления.</w:t>
      </w:r>
    </w:p>
    <w:p w:rsidR="007B44BC" w:rsidRPr="006C1414" w:rsidRDefault="007B44BC" w:rsidP="006C1414">
      <w:pPr>
        <w:pStyle w:val="affa"/>
        <w:jc w:val="both"/>
        <w:rPr>
          <w:rFonts w:ascii="Times New Roman" w:hAnsi="Times New Roman"/>
          <w:b/>
          <w:sz w:val="26"/>
          <w:szCs w:val="26"/>
        </w:rPr>
      </w:pPr>
    </w:p>
    <w:p w:rsidR="007B44BC" w:rsidRPr="006C1414" w:rsidRDefault="007B44BC" w:rsidP="00642176">
      <w:pPr>
        <w:pStyle w:val="af0"/>
        <w:numPr>
          <w:ilvl w:val="0"/>
          <w:numId w:val="1"/>
        </w:numPr>
        <w:spacing w:after="0" w:line="240" w:lineRule="auto"/>
        <w:ind w:left="782" w:hanging="357"/>
        <w:jc w:val="center"/>
        <w:rPr>
          <w:rFonts w:ascii="Times New Roman" w:hAnsi="Times New Roman" w:cs="Times New Roman"/>
          <w:bCs/>
          <w:sz w:val="26"/>
          <w:szCs w:val="26"/>
        </w:rPr>
      </w:pPr>
      <w:r w:rsidRPr="006C1414">
        <w:rPr>
          <w:rFonts w:ascii="Times New Roman" w:hAnsi="Times New Roman" w:cs="Times New Roman"/>
          <w:b/>
          <w:sz w:val="26"/>
          <w:szCs w:val="26"/>
        </w:rPr>
        <w:t xml:space="preserve">Критерии оценивания выполненных заданий </w:t>
      </w:r>
    </w:p>
    <w:p w:rsidR="007B44BC" w:rsidRPr="006C1414" w:rsidRDefault="007B44BC" w:rsidP="006C1414">
      <w:pPr>
        <w:pStyle w:val="af0"/>
        <w:spacing w:after="0" w:line="240" w:lineRule="auto"/>
        <w:ind w:left="782"/>
        <w:rPr>
          <w:rFonts w:ascii="Times New Roman" w:hAnsi="Times New Roman" w:cs="Times New Roman"/>
          <w:bCs/>
          <w:sz w:val="26"/>
          <w:szCs w:val="26"/>
        </w:rPr>
      </w:pPr>
      <w:r w:rsidRPr="006C1414">
        <w:rPr>
          <w:rFonts w:ascii="Times New Roman" w:hAnsi="Times New Roman" w:cs="Times New Roman"/>
          <w:b/>
          <w:sz w:val="26"/>
          <w:szCs w:val="26"/>
        </w:rPr>
        <w:br/>
        <w:t xml:space="preserve"> </w:t>
      </w:r>
      <w:r w:rsidRPr="006C1414">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7B44BC" w:rsidRPr="006C1414" w:rsidTr="004E4EB3">
        <w:trPr>
          <w:trHeight w:val="720"/>
        </w:trPr>
        <w:tc>
          <w:tcPr>
            <w:tcW w:w="1911"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8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jc w:val="center"/>
              <w:rPr>
                <w:rFonts w:ascii="Times New Roman" w:hAnsi="Times New Roman" w:cs="Times New Roman"/>
                <w:b/>
                <w:bCs/>
                <w:sz w:val="26"/>
                <w:szCs w:val="26"/>
              </w:rPr>
            </w:pPr>
          </w:p>
        </w:tc>
        <w:tc>
          <w:tcPr>
            <w:tcW w:w="2792"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220"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4E4EB3">
        <w:trPr>
          <w:trHeight w:val="600"/>
        </w:trPr>
        <w:tc>
          <w:tcPr>
            <w:tcW w:w="1911" w:type="dxa"/>
            <w:vMerge/>
          </w:tcPr>
          <w:p w:rsidR="007B44BC" w:rsidRPr="006C1414" w:rsidRDefault="007B44BC" w:rsidP="006C1414">
            <w:pPr>
              <w:jc w:val="center"/>
              <w:rPr>
                <w:rFonts w:ascii="Times New Roman" w:hAnsi="Times New Roman" w:cs="Times New Roman"/>
                <w:b/>
                <w:bCs/>
                <w:sz w:val="26"/>
                <w:szCs w:val="26"/>
              </w:rPr>
            </w:pPr>
          </w:p>
        </w:tc>
        <w:tc>
          <w:tcPr>
            <w:tcW w:w="278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792"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220"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4E4EB3">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89" w:type="dxa"/>
          </w:tcPr>
          <w:p w:rsidR="007B44BC" w:rsidRPr="006C1414" w:rsidRDefault="007B44BC" w:rsidP="006C1414">
            <w:pPr>
              <w:ind w:left="103"/>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792"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Содержание ячеек </w:t>
            </w:r>
            <w:proofErr w:type="gramStart"/>
            <w:r w:rsidRPr="006C1414">
              <w:rPr>
                <w:rFonts w:ascii="Times New Roman" w:hAnsi="Times New Roman" w:cs="Times New Roman"/>
                <w:sz w:val="26"/>
                <w:szCs w:val="26"/>
              </w:rPr>
              <w:t>таблицы  не</w:t>
            </w:r>
            <w:proofErr w:type="gramEnd"/>
            <w:r w:rsidRPr="006C1414">
              <w:rPr>
                <w:rFonts w:ascii="Times New Roman" w:hAnsi="Times New Roman" w:cs="Times New Roman"/>
                <w:sz w:val="26"/>
                <w:szCs w:val="26"/>
              </w:rPr>
              <w:t xml:space="preserve"> соответствует </w:t>
            </w:r>
            <w:r w:rsidRPr="006C1414">
              <w:rPr>
                <w:rFonts w:ascii="Times New Roman" w:hAnsi="Times New Roman" w:cs="Times New Roman"/>
                <w:sz w:val="26"/>
                <w:szCs w:val="26"/>
              </w:rPr>
              <w:lastRenderedPageBreak/>
              <w:t>заданной теме.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Имеются незаполненные ячейки или серьезные множественные ошибки.</w:t>
            </w:r>
          </w:p>
          <w:p w:rsidR="007B44BC" w:rsidRPr="006C1414" w:rsidRDefault="007B44BC" w:rsidP="006C1414">
            <w:pPr>
              <w:pStyle w:val="af0"/>
              <w:spacing w:after="0" w:line="240" w:lineRule="auto"/>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b/>
                <w:bCs/>
                <w:sz w:val="26"/>
                <w:szCs w:val="26"/>
              </w:rPr>
            </w:pPr>
            <w:r w:rsidRPr="006C1414">
              <w:rPr>
                <w:rFonts w:ascii="Times New Roman" w:hAnsi="Times New Roman" w:cs="Times New Roman"/>
                <w:sz w:val="26"/>
                <w:szCs w:val="26"/>
              </w:rPr>
              <w:t xml:space="preserve">Отчет выполнен и оформлен небрежно, </w:t>
            </w:r>
            <w:r w:rsidRPr="006C1414">
              <w:rPr>
                <w:rFonts w:ascii="Times New Roman" w:hAnsi="Times New Roman" w:cs="Times New Roman"/>
                <w:sz w:val="26"/>
                <w:szCs w:val="26"/>
              </w:rPr>
              <w:br/>
              <w:t>без соблюдения установленных требований.</w:t>
            </w:r>
          </w:p>
        </w:tc>
      </w:tr>
      <w:tr w:rsidR="007B44BC" w:rsidRPr="006C1414" w:rsidTr="004E4EB3">
        <w:trPr>
          <w:trHeight w:val="1441"/>
        </w:trPr>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lastRenderedPageBreak/>
              <w:t>Лаконичность и четкость изложения материала в таблице</w:t>
            </w:r>
          </w:p>
        </w:tc>
        <w:tc>
          <w:tcPr>
            <w:tcW w:w="2789" w:type="dxa"/>
          </w:tcPr>
          <w:p w:rsidR="007B44BC" w:rsidRPr="006C1414" w:rsidRDefault="007B44BC" w:rsidP="006C1414">
            <w:pPr>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таблице излагается четко и лаконично, без лишнего текста и пояснений.</w:t>
            </w:r>
          </w:p>
          <w:p w:rsidR="007B44BC" w:rsidRPr="006C1414" w:rsidRDefault="007B44BC" w:rsidP="006C1414">
            <w:pPr>
              <w:rPr>
                <w:rFonts w:ascii="Times New Roman" w:hAnsi="Times New Roman" w:cs="Times New Roman"/>
                <w:sz w:val="26"/>
                <w:szCs w:val="26"/>
              </w:rPr>
            </w:pPr>
          </w:p>
        </w:tc>
        <w:tc>
          <w:tcPr>
            <w:tcW w:w="2792" w:type="dxa"/>
          </w:tcPr>
          <w:p w:rsidR="007B44BC" w:rsidRPr="006C1414" w:rsidRDefault="007B44BC" w:rsidP="006C1414">
            <w:pPr>
              <w:ind w:hanging="58"/>
              <w:rPr>
                <w:rFonts w:ascii="Times New Roman" w:hAnsi="Times New Roman" w:cs="Times New Roman"/>
                <w:sz w:val="26"/>
                <w:szCs w:val="26"/>
              </w:rPr>
            </w:pPr>
            <w:r w:rsidRPr="006C1414">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p>
        </w:tc>
      </w:tr>
      <w:tr w:rsidR="007B44BC" w:rsidRPr="006C1414" w:rsidTr="004E4EB3">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таблицы полностью соответствует требованиям.</w:t>
            </w:r>
          </w:p>
        </w:tc>
        <w:tc>
          <w:tcPr>
            <w:tcW w:w="2792" w:type="dxa"/>
          </w:tcPr>
          <w:p w:rsidR="007B44BC" w:rsidRPr="006C1414" w:rsidRDefault="007B44BC" w:rsidP="006C1414">
            <w:pPr>
              <w:rPr>
                <w:rFonts w:ascii="Times New Roman" w:hAnsi="Times New Roman" w:cs="Times New Roman"/>
                <w:color w:val="FF0000"/>
                <w:sz w:val="26"/>
                <w:szCs w:val="26"/>
              </w:rPr>
            </w:pPr>
            <w:r w:rsidRPr="006C1414">
              <w:rPr>
                <w:rFonts w:ascii="Times New Roman" w:hAnsi="Times New Roman" w:cs="Times New Roman"/>
                <w:sz w:val="26"/>
                <w:szCs w:val="26"/>
              </w:rPr>
              <w:t xml:space="preserve">В оформлении таблицы имеются незначительные </w:t>
            </w:r>
            <w:proofErr w:type="gramStart"/>
            <w:r w:rsidRPr="006C1414">
              <w:rPr>
                <w:rFonts w:ascii="Times New Roman" w:hAnsi="Times New Roman" w:cs="Times New Roman"/>
                <w:sz w:val="26"/>
                <w:szCs w:val="26"/>
              </w:rPr>
              <w:t>недочеты  и</w:t>
            </w:r>
            <w:proofErr w:type="gramEnd"/>
            <w:r w:rsidRPr="006C1414">
              <w:rPr>
                <w:rFonts w:ascii="Times New Roman" w:hAnsi="Times New Roman" w:cs="Times New Roman"/>
                <w:sz w:val="26"/>
                <w:szCs w:val="26"/>
              </w:rPr>
              <w:t xml:space="preserve"> небольшая небрежность.</w:t>
            </w:r>
          </w:p>
        </w:tc>
        <w:tc>
          <w:tcPr>
            <w:tcW w:w="2220" w:type="dxa"/>
            <w:vMerge/>
          </w:tcPr>
          <w:p w:rsidR="007B44BC" w:rsidRPr="006C1414" w:rsidRDefault="007B44BC" w:rsidP="006C1414">
            <w:pPr>
              <w:rPr>
                <w:rFonts w:ascii="Times New Roman" w:hAnsi="Times New Roman" w:cs="Times New Roman"/>
                <w:color w:val="FF0000"/>
                <w:sz w:val="26"/>
                <w:szCs w:val="26"/>
              </w:rPr>
            </w:pPr>
          </w:p>
        </w:tc>
      </w:tr>
    </w:tbl>
    <w:p w:rsidR="007B44BC" w:rsidRPr="006C1414" w:rsidRDefault="007B44BC" w:rsidP="006C1414">
      <w:pPr>
        <w:rPr>
          <w:rFonts w:ascii="Times New Roman" w:hAnsi="Times New Roman" w:cs="Times New Roman"/>
          <w:bCs/>
          <w:sz w:val="26"/>
          <w:szCs w:val="26"/>
        </w:rPr>
      </w:pPr>
    </w:p>
    <w:p w:rsidR="007B44BC" w:rsidRPr="006C1414" w:rsidRDefault="007B44BC" w:rsidP="006C1414">
      <w:pPr>
        <w:rPr>
          <w:rFonts w:ascii="Times New Roman" w:hAnsi="Times New Roman" w:cs="Times New Roman"/>
          <w:bCs/>
          <w:sz w:val="26"/>
          <w:szCs w:val="26"/>
        </w:rPr>
      </w:pPr>
    </w:p>
    <w:p w:rsidR="007B44BC" w:rsidRPr="006C1414" w:rsidRDefault="007B44BC" w:rsidP="006C1414">
      <w:pPr>
        <w:ind w:firstLine="720"/>
        <w:jc w:val="both"/>
        <w:rPr>
          <w:rFonts w:ascii="Times New Roman" w:hAnsi="Times New Roman" w:cs="Times New Roman"/>
          <w:b/>
          <w:sz w:val="26"/>
          <w:szCs w:val="26"/>
        </w:rPr>
      </w:pPr>
      <w:r w:rsidRPr="006C1414">
        <w:rPr>
          <w:rFonts w:ascii="Times New Roman" w:hAnsi="Times New Roman" w:cs="Times New Roman"/>
          <w:b/>
          <w:sz w:val="26"/>
          <w:szCs w:val="26"/>
        </w:rPr>
        <w:t>Реферат оценивается по системе:</w:t>
      </w:r>
    </w:p>
    <w:p w:rsidR="007B44BC" w:rsidRPr="006C1414" w:rsidRDefault="007B44BC" w:rsidP="006C1414">
      <w:pPr>
        <w:shd w:val="clear" w:color="auto" w:fill="FFFFFF"/>
        <w:tabs>
          <w:tab w:val="left" w:pos="5983"/>
        </w:tabs>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7B44BC" w:rsidRPr="006C1414" w:rsidRDefault="007B44BC" w:rsidP="006C1414">
      <w:pPr>
        <w:pStyle w:val="afff2"/>
        <w:ind w:left="0" w:right="0" w:firstLine="720"/>
        <w:rPr>
          <w:sz w:val="26"/>
          <w:szCs w:val="26"/>
        </w:rPr>
      </w:pPr>
      <w:r w:rsidRPr="006C1414">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B44BC" w:rsidRPr="006C1414" w:rsidRDefault="007B44BC" w:rsidP="006C1414">
      <w:pPr>
        <w:ind w:left="1276"/>
        <w:rPr>
          <w:rFonts w:ascii="Times New Roman" w:hAnsi="Times New Roman" w:cs="Times New Roman"/>
          <w:bCs/>
          <w:sz w:val="26"/>
          <w:szCs w:val="26"/>
        </w:rPr>
      </w:pPr>
    </w:p>
    <w:p w:rsidR="007B44BC" w:rsidRPr="006C1414" w:rsidRDefault="007B44BC" w:rsidP="006C1414">
      <w:pPr>
        <w:ind w:left="1276"/>
        <w:rPr>
          <w:rFonts w:ascii="Times New Roman" w:hAnsi="Times New Roman" w:cs="Times New Roman"/>
          <w:sz w:val="26"/>
          <w:szCs w:val="26"/>
        </w:rPr>
      </w:pPr>
      <w:r w:rsidRPr="006C1414">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7B44BC" w:rsidRPr="006C1414" w:rsidTr="004E4EB3">
        <w:trPr>
          <w:trHeight w:val="765"/>
        </w:trPr>
        <w:tc>
          <w:tcPr>
            <w:tcW w:w="2032"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45"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rPr>
                <w:rFonts w:ascii="Times New Roman" w:hAnsi="Times New Roman" w:cs="Times New Roman"/>
                <w:b/>
                <w:bCs/>
                <w:sz w:val="26"/>
                <w:szCs w:val="26"/>
              </w:rPr>
            </w:pPr>
          </w:p>
        </w:tc>
        <w:tc>
          <w:tcPr>
            <w:tcW w:w="293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083"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4E4EB3">
        <w:trPr>
          <w:trHeight w:val="555"/>
        </w:trPr>
        <w:tc>
          <w:tcPr>
            <w:tcW w:w="2032" w:type="dxa"/>
            <w:vMerge/>
          </w:tcPr>
          <w:p w:rsidR="007B44BC" w:rsidRPr="006C1414" w:rsidRDefault="007B44BC" w:rsidP="006C1414">
            <w:pPr>
              <w:jc w:val="center"/>
              <w:rPr>
                <w:rFonts w:ascii="Times New Roman" w:hAnsi="Times New Roman" w:cs="Times New Roman"/>
                <w:b/>
                <w:bCs/>
                <w:sz w:val="26"/>
                <w:szCs w:val="26"/>
              </w:rPr>
            </w:pPr>
          </w:p>
        </w:tc>
        <w:tc>
          <w:tcPr>
            <w:tcW w:w="2745" w:type="dxa"/>
            <w:tcBorders>
              <w:top w:val="single" w:sz="4" w:space="0" w:color="auto"/>
            </w:tcBorders>
          </w:tcPr>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93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083"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4E4EB3">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45"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939"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соответствует заданной теме, но в тексте есть отклонения от темы или тема </w:t>
            </w:r>
            <w:r w:rsidRPr="006C1414">
              <w:rPr>
                <w:rFonts w:ascii="Times New Roman" w:hAnsi="Times New Roman" w:cs="Times New Roman"/>
                <w:sz w:val="26"/>
                <w:szCs w:val="26"/>
              </w:rPr>
              <w:lastRenderedPageBreak/>
              <w:t>раскрыта не полностью.</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lastRenderedPageBreak/>
              <w:t>Обучающийся работу не выполнил вовсе.</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не соответствует </w:t>
            </w:r>
            <w:r w:rsidRPr="006C1414">
              <w:rPr>
                <w:rFonts w:ascii="Times New Roman" w:hAnsi="Times New Roman" w:cs="Times New Roman"/>
                <w:sz w:val="26"/>
                <w:szCs w:val="26"/>
              </w:rPr>
              <w:lastRenderedPageBreak/>
              <w:t>заданной теме, тема не раскрыта.</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Отчет выполнен и оформлен небрежно, без соблюдения установленных требований.</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значительно превышает регламент. </w:t>
            </w:r>
          </w:p>
        </w:tc>
      </w:tr>
      <w:tr w:rsidR="007B44BC" w:rsidRPr="006C1414" w:rsidTr="004E4EB3">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lastRenderedPageBreak/>
              <w:t xml:space="preserve">Характер и стиль изложения материала сообщения </w:t>
            </w:r>
          </w:p>
        </w:tc>
        <w:tc>
          <w:tcPr>
            <w:tcW w:w="2745"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сообщении излагается логично, по плану;</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используются термины по изучаемой теме;</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сообщении не имеет четкой логики изложения (не по плану).</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w:t>
            </w:r>
            <w:proofErr w:type="gramStart"/>
            <w:r w:rsidRPr="006C1414">
              <w:rPr>
                <w:rFonts w:ascii="Times New Roman" w:hAnsi="Times New Roman" w:cs="Times New Roman"/>
                <w:sz w:val="26"/>
                <w:szCs w:val="26"/>
              </w:rPr>
              <w:t>вызывает  затруднения</w:t>
            </w:r>
            <w:proofErr w:type="gramEnd"/>
            <w:r w:rsidRPr="006C1414">
              <w:rPr>
                <w:rFonts w:ascii="Times New Roman" w:hAnsi="Times New Roman" w:cs="Times New Roman"/>
                <w:sz w:val="26"/>
                <w:szCs w:val="26"/>
              </w:rPr>
              <w:t>.</w:t>
            </w:r>
          </w:p>
        </w:tc>
        <w:tc>
          <w:tcPr>
            <w:tcW w:w="2083" w:type="dxa"/>
            <w:vMerge/>
          </w:tcPr>
          <w:p w:rsidR="007B44BC" w:rsidRPr="006C1414" w:rsidRDefault="007B44BC" w:rsidP="006C1414">
            <w:pPr>
              <w:rPr>
                <w:rFonts w:ascii="Times New Roman" w:hAnsi="Times New Roman" w:cs="Times New Roman"/>
                <w:sz w:val="26"/>
                <w:szCs w:val="26"/>
              </w:rPr>
            </w:pPr>
          </w:p>
        </w:tc>
      </w:tr>
      <w:tr w:rsidR="007B44BC" w:rsidRPr="006C1414" w:rsidTr="004E4EB3">
        <w:tc>
          <w:tcPr>
            <w:tcW w:w="2032" w:type="dxa"/>
          </w:tcPr>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45"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аккуратно и точно в соответствии с правилами оформления.</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сообщения соответствует регламенту. </w:t>
            </w:r>
          </w:p>
        </w:tc>
        <w:tc>
          <w:tcPr>
            <w:tcW w:w="2939"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недостаточно аккуратно.</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 Присутствуют неточности в оформлении.</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не соответствует регламенту.</w:t>
            </w:r>
          </w:p>
        </w:tc>
        <w:tc>
          <w:tcPr>
            <w:tcW w:w="2083" w:type="dxa"/>
            <w:vMerge/>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p>
        </w:tc>
      </w:tr>
    </w:tbl>
    <w:p w:rsidR="007B44BC" w:rsidRPr="006C1414" w:rsidRDefault="007B44BC" w:rsidP="006C1414">
      <w:pPr>
        <w:ind w:left="425"/>
        <w:jc w:val="center"/>
        <w:rPr>
          <w:rFonts w:ascii="Times New Roman" w:hAnsi="Times New Roman" w:cs="Times New Roman"/>
          <w:b/>
          <w:sz w:val="26"/>
          <w:szCs w:val="26"/>
        </w:rPr>
      </w:pPr>
    </w:p>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Критерии оценки презентации </w:t>
      </w:r>
    </w:p>
    <w:p w:rsidR="007B44BC" w:rsidRPr="006C1414" w:rsidRDefault="007B44BC" w:rsidP="006C1414">
      <w:pPr>
        <w:pStyle w:val="affa"/>
        <w:ind w:firstLine="720"/>
        <w:jc w:val="both"/>
        <w:rPr>
          <w:rFonts w:ascii="Times New Roman" w:hAnsi="Times New Roman"/>
          <w:sz w:val="26"/>
          <w:szCs w:val="26"/>
        </w:rPr>
      </w:pPr>
    </w:p>
    <w:tbl>
      <w:tblPr>
        <w:tblStyle w:val="af8"/>
        <w:tblW w:w="0" w:type="auto"/>
        <w:tblLook w:val="01E0" w:firstRow="1" w:lastRow="1" w:firstColumn="1" w:lastColumn="1" w:noHBand="0" w:noVBand="0"/>
      </w:tblPr>
      <w:tblGrid>
        <w:gridCol w:w="2879"/>
        <w:gridCol w:w="6660"/>
      </w:tblGrid>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Критерии оценки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Содержание оценки</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1. Содержательный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2. 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стройное логико-композиционное построение речи, доказательность, аргументированность</w:t>
            </w:r>
          </w:p>
        </w:tc>
      </w:tr>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3. Речевой критерий </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4. Психологический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взаимодействие с аудиторией (прямая и обратная связь), знание и учет законов восприятия речи, использование </w:t>
            </w:r>
            <w:r w:rsidRPr="006C1414">
              <w:rPr>
                <w:rFonts w:ascii="Times New Roman" w:hAnsi="Times New Roman"/>
                <w:sz w:val="26"/>
                <w:szCs w:val="26"/>
              </w:rPr>
              <w:lastRenderedPageBreak/>
              <w:t>различных приемов привлечения и активизации внимания</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lastRenderedPageBreak/>
              <w:t>5. Критерий соблюдения дизайн-эргономических требований к компьютерной презентации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86A0E" w:rsidRDefault="00786A0E">
      <w:pPr>
        <w:rPr>
          <w:rFonts w:ascii="Times New Roman" w:hAnsi="Times New Roman" w:cs="Times New Roman"/>
          <w:b/>
          <w:sz w:val="26"/>
          <w:szCs w:val="26"/>
        </w:rPr>
      </w:pPr>
      <w:r>
        <w:rPr>
          <w:rFonts w:ascii="Times New Roman" w:hAnsi="Times New Roman" w:cs="Times New Roman"/>
          <w:b/>
          <w:sz w:val="26"/>
          <w:szCs w:val="26"/>
        </w:rPr>
        <w:br w:type="page"/>
      </w:r>
    </w:p>
    <w:p w:rsidR="007B44BC" w:rsidRPr="00642176" w:rsidRDefault="007B44BC" w:rsidP="00642176">
      <w:pPr>
        <w:ind w:firstLine="567"/>
        <w:jc w:val="center"/>
        <w:rPr>
          <w:rFonts w:ascii="Times New Roman" w:hAnsi="Times New Roman" w:cs="Times New Roman"/>
          <w:b/>
          <w:sz w:val="26"/>
          <w:szCs w:val="26"/>
        </w:rPr>
      </w:pPr>
      <w:r w:rsidRPr="00592549">
        <w:rPr>
          <w:rFonts w:ascii="Times New Roman" w:hAnsi="Times New Roman" w:cs="Times New Roman"/>
          <w:b/>
          <w:sz w:val="26"/>
          <w:szCs w:val="26"/>
        </w:rPr>
        <w:lastRenderedPageBreak/>
        <w:t xml:space="preserve">4. Информационное </w:t>
      </w:r>
      <w:r w:rsidR="004D3296" w:rsidRPr="00592549">
        <w:rPr>
          <w:rFonts w:ascii="Times New Roman" w:hAnsi="Times New Roman" w:cs="Times New Roman"/>
          <w:b/>
          <w:sz w:val="26"/>
          <w:szCs w:val="26"/>
        </w:rPr>
        <w:t>обеспечение выполнения</w:t>
      </w:r>
      <w:r w:rsidRPr="00592549">
        <w:rPr>
          <w:rFonts w:ascii="Times New Roman" w:hAnsi="Times New Roman" w:cs="Times New Roman"/>
          <w:b/>
          <w:sz w:val="26"/>
          <w:szCs w:val="26"/>
        </w:rPr>
        <w:br/>
      </w:r>
      <w:r w:rsidRPr="00642176">
        <w:rPr>
          <w:rFonts w:ascii="Times New Roman" w:hAnsi="Times New Roman" w:cs="Times New Roman"/>
          <w:b/>
          <w:sz w:val="26"/>
          <w:szCs w:val="26"/>
        </w:rPr>
        <w:t xml:space="preserve"> внеаудиторной самостоятельной работы</w:t>
      </w:r>
    </w:p>
    <w:p w:rsidR="003B75C1" w:rsidRPr="003B75C1" w:rsidRDefault="003B75C1" w:rsidP="003B75C1">
      <w:pPr>
        <w:pStyle w:val="afb"/>
        <w:shd w:val="clear" w:color="auto" w:fill="FFFFFF"/>
        <w:tabs>
          <w:tab w:val="left" w:pos="-142"/>
        </w:tabs>
        <w:spacing w:before="0" w:beforeAutospacing="0" w:after="0" w:afterAutospacing="0"/>
        <w:ind w:firstLine="567"/>
        <w:jc w:val="both"/>
        <w:rPr>
          <w:i/>
          <w:color w:val="0000FF"/>
          <w:sz w:val="26"/>
          <w:szCs w:val="26"/>
        </w:rPr>
      </w:pPr>
      <w:r w:rsidRPr="003B75C1">
        <w:rPr>
          <w:b/>
          <w:bCs/>
          <w:i/>
          <w:sz w:val="26"/>
          <w:szCs w:val="26"/>
        </w:rPr>
        <w:t>Основные источники:</w:t>
      </w:r>
    </w:p>
    <w:p w:rsidR="003B75C1" w:rsidRPr="003B75C1" w:rsidRDefault="003B75C1" w:rsidP="003B75C1">
      <w:pPr>
        <w:tabs>
          <w:tab w:val="left" w:pos="-142"/>
        </w:tabs>
        <w:ind w:firstLine="567"/>
        <w:jc w:val="both"/>
        <w:rPr>
          <w:rFonts w:ascii="Times New Roman" w:hAnsi="Times New Roman" w:cs="Times New Roman"/>
          <w:sz w:val="26"/>
          <w:szCs w:val="26"/>
        </w:rPr>
      </w:pPr>
      <w:r w:rsidRPr="003B75C1">
        <w:rPr>
          <w:rFonts w:ascii="Times New Roman" w:eastAsia="Times New Roman" w:hAnsi="Times New Roman" w:cs="Times New Roman"/>
          <w:sz w:val="26"/>
          <w:szCs w:val="26"/>
        </w:rPr>
        <w:t xml:space="preserve">1.  </w:t>
      </w:r>
      <w:proofErr w:type="spellStart"/>
      <w:r w:rsidRPr="003B75C1">
        <w:rPr>
          <w:rFonts w:ascii="Times New Roman" w:hAnsi="Times New Roman" w:cs="Times New Roman"/>
          <w:sz w:val="26"/>
          <w:szCs w:val="26"/>
        </w:rPr>
        <w:t>Афонин</w:t>
      </w:r>
      <w:proofErr w:type="spellEnd"/>
      <w:r w:rsidRPr="003B75C1">
        <w:rPr>
          <w:rFonts w:ascii="Times New Roman" w:hAnsi="Times New Roman" w:cs="Times New Roman"/>
          <w:sz w:val="26"/>
          <w:szCs w:val="26"/>
        </w:rPr>
        <w:t xml:space="preserve">, А. М. Управление </w:t>
      </w:r>
      <w:proofErr w:type="gramStart"/>
      <w:r w:rsidRPr="003B75C1">
        <w:rPr>
          <w:rFonts w:ascii="Times New Roman" w:hAnsi="Times New Roman" w:cs="Times New Roman"/>
          <w:sz w:val="26"/>
          <w:szCs w:val="26"/>
        </w:rPr>
        <w:t>проектами :</w:t>
      </w:r>
      <w:proofErr w:type="gramEnd"/>
      <w:r w:rsidRPr="003B75C1">
        <w:rPr>
          <w:rFonts w:ascii="Times New Roman" w:hAnsi="Times New Roman" w:cs="Times New Roman"/>
          <w:sz w:val="26"/>
          <w:szCs w:val="26"/>
        </w:rPr>
        <w:t xml:space="preserve"> учебное пособие / А.М. </w:t>
      </w:r>
      <w:proofErr w:type="spellStart"/>
      <w:r w:rsidRPr="003B75C1">
        <w:rPr>
          <w:rFonts w:ascii="Times New Roman" w:hAnsi="Times New Roman" w:cs="Times New Roman"/>
          <w:sz w:val="26"/>
          <w:szCs w:val="26"/>
        </w:rPr>
        <w:t>Афонин</w:t>
      </w:r>
      <w:proofErr w:type="spellEnd"/>
      <w:r w:rsidRPr="003B75C1">
        <w:rPr>
          <w:rFonts w:ascii="Times New Roman" w:hAnsi="Times New Roman" w:cs="Times New Roman"/>
          <w:sz w:val="26"/>
          <w:szCs w:val="26"/>
        </w:rPr>
        <w:t xml:space="preserve">, Ю.Н. </w:t>
      </w:r>
      <w:proofErr w:type="spellStart"/>
      <w:r w:rsidRPr="003B75C1">
        <w:rPr>
          <w:rFonts w:ascii="Times New Roman" w:hAnsi="Times New Roman" w:cs="Times New Roman"/>
          <w:sz w:val="26"/>
          <w:szCs w:val="26"/>
        </w:rPr>
        <w:t>Царегородцев</w:t>
      </w:r>
      <w:proofErr w:type="spellEnd"/>
      <w:r w:rsidRPr="003B75C1">
        <w:rPr>
          <w:rFonts w:ascii="Times New Roman" w:hAnsi="Times New Roman" w:cs="Times New Roman"/>
          <w:sz w:val="26"/>
          <w:szCs w:val="26"/>
        </w:rPr>
        <w:t xml:space="preserve">, С.А. Петрова. - </w:t>
      </w:r>
      <w:proofErr w:type="gramStart"/>
      <w:r w:rsidRPr="003B75C1">
        <w:rPr>
          <w:rFonts w:ascii="Times New Roman" w:hAnsi="Times New Roman" w:cs="Times New Roman"/>
          <w:sz w:val="26"/>
          <w:szCs w:val="26"/>
        </w:rPr>
        <w:t>Москва :</w:t>
      </w:r>
      <w:proofErr w:type="gramEnd"/>
      <w:r w:rsidRPr="003B75C1">
        <w:rPr>
          <w:rFonts w:ascii="Times New Roman" w:hAnsi="Times New Roman" w:cs="Times New Roman"/>
          <w:sz w:val="26"/>
          <w:szCs w:val="26"/>
        </w:rPr>
        <w:t xml:space="preserve"> Форум, 2018. - 184 с. - (Профессиональное образование). - ISBN 978-5-91134-372-9. - </w:t>
      </w:r>
      <w:proofErr w:type="gramStart"/>
      <w:r w:rsidRPr="003B75C1">
        <w:rPr>
          <w:rFonts w:ascii="Times New Roman" w:hAnsi="Times New Roman" w:cs="Times New Roman"/>
          <w:sz w:val="26"/>
          <w:szCs w:val="26"/>
        </w:rPr>
        <w:t>Текст :</w:t>
      </w:r>
      <w:proofErr w:type="gramEnd"/>
      <w:r w:rsidRPr="003B75C1">
        <w:rPr>
          <w:rFonts w:ascii="Times New Roman" w:hAnsi="Times New Roman" w:cs="Times New Roman"/>
          <w:sz w:val="26"/>
          <w:szCs w:val="26"/>
        </w:rPr>
        <w:t xml:space="preserve"> электронный. - URL: </w:t>
      </w:r>
      <w:hyperlink r:id="rId9" w:history="1">
        <w:r w:rsidRPr="003B75C1">
          <w:rPr>
            <w:rStyle w:val="a3"/>
            <w:rFonts w:ascii="Times New Roman" w:hAnsi="Times New Roman" w:cs="Times New Roman"/>
            <w:sz w:val="26"/>
            <w:szCs w:val="26"/>
          </w:rPr>
          <w:t>https://znanium.com/catalog/product/1054558</w:t>
        </w:r>
      </w:hyperlink>
    </w:p>
    <w:p w:rsidR="003B75C1" w:rsidRPr="003B75C1" w:rsidRDefault="003B75C1" w:rsidP="003B75C1">
      <w:pPr>
        <w:tabs>
          <w:tab w:val="left" w:pos="-142"/>
        </w:tabs>
        <w:ind w:firstLine="567"/>
        <w:jc w:val="both"/>
        <w:rPr>
          <w:rFonts w:ascii="Times New Roman" w:eastAsia="Times New Roman" w:hAnsi="Times New Roman" w:cs="Times New Roman"/>
          <w:b/>
          <w:bCs/>
          <w:sz w:val="26"/>
          <w:szCs w:val="26"/>
        </w:rPr>
      </w:pPr>
      <w:r w:rsidRPr="003B75C1">
        <w:rPr>
          <w:rFonts w:ascii="Times New Roman" w:eastAsia="Times New Roman" w:hAnsi="Times New Roman" w:cs="Times New Roman"/>
          <w:b/>
          <w:bCs/>
          <w:sz w:val="26"/>
          <w:szCs w:val="26"/>
        </w:rPr>
        <w:t>Дополнительные источники:</w:t>
      </w:r>
    </w:p>
    <w:p w:rsidR="003B75C1" w:rsidRPr="003B75C1" w:rsidRDefault="003B75C1" w:rsidP="003B75C1">
      <w:pPr>
        <w:tabs>
          <w:tab w:val="left" w:pos="-142"/>
        </w:tabs>
        <w:ind w:firstLine="567"/>
        <w:jc w:val="both"/>
        <w:rPr>
          <w:rFonts w:ascii="Times New Roman" w:hAnsi="Times New Roman" w:cs="Times New Roman"/>
          <w:sz w:val="26"/>
          <w:szCs w:val="26"/>
        </w:rPr>
      </w:pPr>
      <w:r w:rsidRPr="003B75C1">
        <w:rPr>
          <w:rFonts w:ascii="Times New Roman" w:eastAsia="Times New Roman" w:hAnsi="Times New Roman" w:cs="Times New Roman"/>
          <w:sz w:val="26"/>
          <w:szCs w:val="26"/>
        </w:rPr>
        <w:t>1. Сергеев И.С. Как организовать проектную деятельность учащихся. –</w:t>
      </w:r>
    </w:p>
    <w:p w:rsidR="003B75C1" w:rsidRPr="003B75C1" w:rsidRDefault="003B75C1" w:rsidP="003B75C1">
      <w:pPr>
        <w:tabs>
          <w:tab w:val="left" w:pos="-142"/>
        </w:tabs>
        <w:ind w:firstLine="567"/>
        <w:jc w:val="both"/>
        <w:rPr>
          <w:rFonts w:ascii="Times New Roman" w:eastAsia="Times New Roman" w:hAnsi="Times New Roman" w:cs="Times New Roman"/>
          <w:sz w:val="26"/>
          <w:szCs w:val="26"/>
        </w:rPr>
      </w:pPr>
      <w:r w:rsidRPr="003B75C1">
        <w:rPr>
          <w:rFonts w:ascii="Times New Roman" w:eastAsia="Times New Roman" w:hAnsi="Times New Roman" w:cs="Times New Roman"/>
          <w:sz w:val="26"/>
          <w:szCs w:val="26"/>
        </w:rPr>
        <w:t>М.: АРКТИ, 2018.</w:t>
      </w:r>
    </w:p>
    <w:p w:rsidR="003B75C1" w:rsidRPr="003B75C1" w:rsidRDefault="003B75C1" w:rsidP="003B75C1">
      <w:pPr>
        <w:tabs>
          <w:tab w:val="left" w:pos="-142"/>
        </w:tabs>
        <w:ind w:firstLine="567"/>
        <w:jc w:val="both"/>
        <w:rPr>
          <w:rFonts w:ascii="Times New Roman" w:hAnsi="Times New Roman" w:cs="Times New Roman"/>
          <w:sz w:val="26"/>
          <w:szCs w:val="26"/>
        </w:rPr>
      </w:pPr>
      <w:r w:rsidRPr="003B75C1">
        <w:rPr>
          <w:rFonts w:ascii="Times New Roman" w:hAnsi="Times New Roman" w:cs="Times New Roman"/>
          <w:sz w:val="26"/>
          <w:szCs w:val="26"/>
        </w:rPr>
        <w:t xml:space="preserve">2. Сысоева, Л. А. Управление проектами информационных </w:t>
      </w:r>
      <w:proofErr w:type="gramStart"/>
      <w:r w:rsidRPr="003B75C1">
        <w:rPr>
          <w:rFonts w:ascii="Times New Roman" w:hAnsi="Times New Roman" w:cs="Times New Roman"/>
          <w:sz w:val="26"/>
          <w:szCs w:val="26"/>
        </w:rPr>
        <w:t>систем :</w:t>
      </w:r>
      <w:proofErr w:type="gramEnd"/>
      <w:r w:rsidRPr="003B75C1">
        <w:rPr>
          <w:rFonts w:ascii="Times New Roman" w:hAnsi="Times New Roman" w:cs="Times New Roman"/>
          <w:sz w:val="26"/>
          <w:szCs w:val="26"/>
        </w:rPr>
        <w:t xml:space="preserve"> учебное пособие / Л.А. Сысоева, А.Е. </w:t>
      </w:r>
      <w:proofErr w:type="spellStart"/>
      <w:r w:rsidRPr="003B75C1">
        <w:rPr>
          <w:rFonts w:ascii="Times New Roman" w:hAnsi="Times New Roman" w:cs="Times New Roman"/>
          <w:sz w:val="26"/>
          <w:szCs w:val="26"/>
        </w:rPr>
        <w:t>Сатунина</w:t>
      </w:r>
      <w:proofErr w:type="spellEnd"/>
      <w:r w:rsidRPr="003B75C1">
        <w:rPr>
          <w:rFonts w:ascii="Times New Roman" w:hAnsi="Times New Roman" w:cs="Times New Roman"/>
          <w:sz w:val="26"/>
          <w:szCs w:val="26"/>
        </w:rPr>
        <w:t xml:space="preserve">. — </w:t>
      </w:r>
      <w:proofErr w:type="gramStart"/>
      <w:r w:rsidRPr="003B75C1">
        <w:rPr>
          <w:rFonts w:ascii="Times New Roman" w:hAnsi="Times New Roman" w:cs="Times New Roman"/>
          <w:sz w:val="26"/>
          <w:szCs w:val="26"/>
        </w:rPr>
        <w:t>Москва :</w:t>
      </w:r>
      <w:proofErr w:type="gramEnd"/>
      <w:r w:rsidRPr="003B75C1">
        <w:rPr>
          <w:rFonts w:ascii="Times New Roman" w:hAnsi="Times New Roman" w:cs="Times New Roman"/>
          <w:sz w:val="26"/>
          <w:szCs w:val="26"/>
        </w:rPr>
        <w:t xml:space="preserve"> ИНФРА-М, 2018. — 345 с. — (Среднее профессиональное образование). - ISBN 978-5-16-015645-3. - </w:t>
      </w:r>
      <w:proofErr w:type="gramStart"/>
      <w:r w:rsidRPr="003B75C1">
        <w:rPr>
          <w:rFonts w:ascii="Times New Roman" w:hAnsi="Times New Roman" w:cs="Times New Roman"/>
          <w:sz w:val="26"/>
          <w:szCs w:val="26"/>
        </w:rPr>
        <w:t>Текст :</w:t>
      </w:r>
      <w:proofErr w:type="gramEnd"/>
      <w:r w:rsidRPr="003B75C1">
        <w:rPr>
          <w:rFonts w:ascii="Times New Roman" w:hAnsi="Times New Roman" w:cs="Times New Roman"/>
          <w:sz w:val="26"/>
          <w:szCs w:val="26"/>
        </w:rPr>
        <w:t xml:space="preserve"> электронный. - URL: </w:t>
      </w:r>
      <w:hyperlink r:id="rId10" w:history="1">
        <w:r w:rsidRPr="003B75C1">
          <w:rPr>
            <w:rStyle w:val="a3"/>
            <w:rFonts w:ascii="Times New Roman" w:hAnsi="Times New Roman" w:cs="Times New Roman"/>
            <w:sz w:val="26"/>
            <w:szCs w:val="26"/>
          </w:rPr>
          <w:t>https://znanium.com/catalog/product/1189953</w:t>
        </w:r>
      </w:hyperlink>
    </w:p>
    <w:p w:rsidR="003B75C1" w:rsidRPr="003B75C1" w:rsidRDefault="003B75C1" w:rsidP="003B75C1">
      <w:pPr>
        <w:tabs>
          <w:tab w:val="left" w:pos="-142"/>
        </w:tabs>
        <w:ind w:firstLine="567"/>
        <w:jc w:val="both"/>
        <w:rPr>
          <w:rFonts w:ascii="Times New Roman" w:hAnsi="Times New Roman" w:cs="Times New Roman"/>
          <w:sz w:val="26"/>
          <w:szCs w:val="26"/>
        </w:rPr>
      </w:pPr>
      <w:r w:rsidRPr="003B75C1">
        <w:rPr>
          <w:rFonts w:ascii="Times New Roman" w:hAnsi="Times New Roman" w:cs="Times New Roman"/>
          <w:sz w:val="26"/>
          <w:szCs w:val="26"/>
        </w:rPr>
        <w:t xml:space="preserve">3.Мелихова, Е. В. Обеспечение проектной деятельности: анализ и реализация. Ч. 2: Учебное пособие / Мелихова Е.В. - </w:t>
      </w:r>
      <w:proofErr w:type="spellStart"/>
      <w:proofErr w:type="gramStart"/>
      <w:r w:rsidRPr="003B75C1">
        <w:rPr>
          <w:rFonts w:ascii="Times New Roman" w:hAnsi="Times New Roman" w:cs="Times New Roman"/>
          <w:sz w:val="26"/>
          <w:szCs w:val="26"/>
        </w:rPr>
        <w:t>Волгоград:Волгоградский</w:t>
      </w:r>
      <w:proofErr w:type="spellEnd"/>
      <w:proofErr w:type="gramEnd"/>
      <w:r w:rsidRPr="003B75C1">
        <w:rPr>
          <w:rFonts w:ascii="Times New Roman" w:hAnsi="Times New Roman" w:cs="Times New Roman"/>
          <w:sz w:val="26"/>
          <w:szCs w:val="26"/>
        </w:rPr>
        <w:t xml:space="preserve"> государственный аграрный университет, 2018. - 160 с.: ISBN. - </w:t>
      </w:r>
      <w:proofErr w:type="gramStart"/>
      <w:r w:rsidRPr="003B75C1">
        <w:rPr>
          <w:rFonts w:ascii="Times New Roman" w:hAnsi="Times New Roman" w:cs="Times New Roman"/>
          <w:sz w:val="26"/>
          <w:szCs w:val="26"/>
        </w:rPr>
        <w:t>Текст :</w:t>
      </w:r>
      <w:proofErr w:type="gramEnd"/>
      <w:r w:rsidRPr="003B75C1">
        <w:rPr>
          <w:rFonts w:ascii="Times New Roman" w:hAnsi="Times New Roman" w:cs="Times New Roman"/>
          <w:sz w:val="26"/>
          <w:szCs w:val="26"/>
        </w:rPr>
        <w:t xml:space="preserve"> электронный. - URL: </w:t>
      </w:r>
      <w:hyperlink r:id="rId11" w:history="1">
        <w:r w:rsidRPr="003B75C1">
          <w:rPr>
            <w:rStyle w:val="a3"/>
            <w:rFonts w:ascii="Times New Roman" w:hAnsi="Times New Roman" w:cs="Times New Roman"/>
            <w:sz w:val="26"/>
            <w:szCs w:val="26"/>
          </w:rPr>
          <w:t>https://znanium.com/catalog/product/1007895</w:t>
        </w:r>
      </w:hyperlink>
    </w:p>
    <w:p w:rsidR="003B75C1" w:rsidRPr="003B75C1" w:rsidRDefault="003B75C1" w:rsidP="003B75C1">
      <w:pPr>
        <w:tabs>
          <w:tab w:val="left" w:pos="-142"/>
        </w:tabs>
        <w:ind w:firstLine="567"/>
        <w:jc w:val="both"/>
        <w:rPr>
          <w:rFonts w:ascii="Times New Roman" w:hAnsi="Times New Roman" w:cs="Times New Roman"/>
          <w:sz w:val="26"/>
          <w:szCs w:val="26"/>
        </w:rPr>
      </w:pPr>
      <w:r w:rsidRPr="003B75C1">
        <w:rPr>
          <w:rFonts w:ascii="Times New Roman" w:hAnsi="Times New Roman" w:cs="Times New Roman"/>
          <w:sz w:val="26"/>
          <w:szCs w:val="26"/>
        </w:rPr>
        <w:t xml:space="preserve">4.Афонин, А. М. Управление </w:t>
      </w:r>
      <w:proofErr w:type="gramStart"/>
      <w:r w:rsidRPr="003B75C1">
        <w:rPr>
          <w:rFonts w:ascii="Times New Roman" w:hAnsi="Times New Roman" w:cs="Times New Roman"/>
          <w:sz w:val="26"/>
          <w:szCs w:val="26"/>
        </w:rPr>
        <w:t>проектами :</w:t>
      </w:r>
      <w:proofErr w:type="gramEnd"/>
      <w:r w:rsidRPr="003B75C1">
        <w:rPr>
          <w:rFonts w:ascii="Times New Roman" w:hAnsi="Times New Roman" w:cs="Times New Roman"/>
          <w:sz w:val="26"/>
          <w:szCs w:val="26"/>
        </w:rPr>
        <w:t xml:space="preserve"> учебное пособие / А.М. </w:t>
      </w:r>
      <w:proofErr w:type="spellStart"/>
      <w:r w:rsidRPr="003B75C1">
        <w:rPr>
          <w:rFonts w:ascii="Times New Roman" w:hAnsi="Times New Roman" w:cs="Times New Roman"/>
          <w:sz w:val="26"/>
          <w:szCs w:val="26"/>
        </w:rPr>
        <w:t>Афонин</w:t>
      </w:r>
      <w:proofErr w:type="spellEnd"/>
      <w:r w:rsidRPr="003B75C1">
        <w:rPr>
          <w:rFonts w:ascii="Times New Roman" w:hAnsi="Times New Roman" w:cs="Times New Roman"/>
          <w:sz w:val="26"/>
          <w:szCs w:val="26"/>
        </w:rPr>
        <w:t xml:space="preserve">, Ю.Н. </w:t>
      </w:r>
      <w:proofErr w:type="spellStart"/>
      <w:r w:rsidRPr="003B75C1">
        <w:rPr>
          <w:rFonts w:ascii="Times New Roman" w:hAnsi="Times New Roman" w:cs="Times New Roman"/>
          <w:sz w:val="26"/>
          <w:szCs w:val="26"/>
        </w:rPr>
        <w:t>Царегородцев</w:t>
      </w:r>
      <w:proofErr w:type="spellEnd"/>
      <w:r w:rsidRPr="003B75C1">
        <w:rPr>
          <w:rFonts w:ascii="Times New Roman" w:hAnsi="Times New Roman" w:cs="Times New Roman"/>
          <w:sz w:val="26"/>
          <w:szCs w:val="26"/>
        </w:rPr>
        <w:t xml:space="preserve">, С.А. Петрова. - </w:t>
      </w:r>
      <w:proofErr w:type="gramStart"/>
      <w:r w:rsidRPr="003B75C1">
        <w:rPr>
          <w:rFonts w:ascii="Times New Roman" w:hAnsi="Times New Roman" w:cs="Times New Roman"/>
          <w:sz w:val="26"/>
          <w:szCs w:val="26"/>
        </w:rPr>
        <w:t>Москва :</w:t>
      </w:r>
      <w:proofErr w:type="gramEnd"/>
      <w:r w:rsidRPr="003B75C1">
        <w:rPr>
          <w:rFonts w:ascii="Times New Roman" w:hAnsi="Times New Roman" w:cs="Times New Roman"/>
          <w:sz w:val="26"/>
          <w:szCs w:val="26"/>
        </w:rPr>
        <w:t xml:space="preserve"> Форум, 2018. - 184 с. - (Профессиональное образование). - ISBN 978-5-91134-372-9. - </w:t>
      </w:r>
      <w:proofErr w:type="gramStart"/>
      <w:r w:rsidRPr="003B75C1">
        <w:rPr>
          <w:rFonts w:ascii="Times New Roman" w:hAnsi="Times New Roman" w:cs="Times New Roman"/>
          <w:sz w:val="26"/>
          <w:szCs w:val="26"/>
        </w:rPr>
        <w:t>Текст :</w:t>
      </w:r>
      <w:proofErr w:type="gramEnd"/>
      <w:r w:rsidRPr="003B75C1">
        <w:rPr>
          <w:rFonts w:ascii="Times New Roman" w:hAnsi="Times New Roman" w:cs="Times New Roman"/>
          <w:sz w:val="26"/>
          <w:szCs w:val="26"/>
        </w:rPr>
        <w:t xml:space="preserve"> электронный. - URL: </w:t>
      </w:r>
      <w:hyperlink r:id="rId12" w:history="1">
        <w:r w:rsidRPr="003B75C1">
          <w:rPr>
            <w:rStyle w:val="a3"/>
            <w:rFonts w:ascii="Times New Roman" w:hAnsi="Times New Roman" w:cs="Times New Roman"/>
            <w:sz w:val="26"/>
            <w:szCs w:val="26"/>
          </w:rPr>
          <w:t>https://znanium.com/catalog/product/1054558</w:t>
        </w:r>
      </w:hyperlink>
    </w:p>
    <w:p w:rsidR="003B75C1" w:rsidRPr="003B75C1" w:rsidRDefault="003B75C1" w:rsidP="003B75C1">
      <w:pPr>
        <w:tabs>
          <w:tab w:val="left" w:pos="-142"/>
        </w:tabs>
        <w:ind w:firstLine="567"/>
        <w:jc w:val="both"/>
        <w:rPr>
          <w:rFonts w:ascii="Times New Roman" w:hAnsi="Times New Roman" w:cs="Times New Roman"/>
          <w:sz w:val="26"/>
          <w:szCs w:val="26"/>
        </w:rPr>
      </w:pPr>
    </w:p>
    <w:p w:rsidR="003B75C1" w:rsidRPr="003B75C1" w:rsidRDefault="003B75C1" w:rsidP="003B75C1">
      <w:pPr>
        <w:tabs>
          <w:tab w:val="left" w:pos="-142"/>
        </w:tabs>
        <w:ind w:firstLine="567"/>
        <w:contextualSpacing/>
        <w:jc w:val="both"/>
        <w:rPr>
          <w:rFonts w:ascii="Times New Roman" w:hAnsi="Times New Roman" w:cs="Times New Roman"/>
          <w:b/>
          <w:sz w:val="26"/>
          <w:szCs w:val="26"/>
        </w:rPr>
      </w:pPr>
      <w:r w:rsidRPr="003B75C1">
        <w:rPr>
          <w:rFonts w:ascii="Times New Roman" w:hAnsi="Times New Roman" w:cs="Times New Roman"/>
          <w:b/>
          <w:sz w:val="26"/>
          <w:szCs w:val="26"/>
        </w:rPr>
        <w:t>Интернет-ресурсы:</w:t>
      </w:r>
    </w:p>
    <w:p w:rsidR="003B75C1" w:rsidRPr="003B75C1" w:rsidRDefault="003B75C1" w:rsidP="003B75C1">
      <w:pPr>
        <w:tabs>
          <w:tab w:val="left" w:pos="-142"/>
        </w:tabs>
        <w:ind w:firstLine="567"/>
        <w:contextualSpacing/>
        <w:rPr>
          <w:rFonts w:ascii="Times New Roman" w:hAnsi="Times New Roman" w:cs="Times New Roman"/>
          <w:sz w:val="26"/>
          <w:szCs w:val="26"/>
        </w:rPr>
      </w:pPr>
      <w:proofErr w:type="gramStart"/>
      <w:r w:rsidRPr="003B75C1">
        <w:rPr>
          <w:rFonts w:ascii="Times New Roman" w:hAnsi="Times New Roman" w:cs="Times New Roman"/>
          <w:sz w:val="26"/>
          <w:szCs w:val="26"/>
        </w:rPr>
        <w:t xml:space="preserve">сайт  </w:t>
      </w:r>
      <w:hyperlink r:id="rId13" w:history="1">
        <w:r w:rsidRPr="003B75C1">
          <w:rPr>
            <w:rStyle w:val="a3"/>
            <w:rFonts w:ascii="Times New Roman" w:hAnsi="Times New Roman" w:cs="Times New Roman"/>
            <w:sz w:val="26"/>
            <w:szCs w:val="26"/>
          </w:rPr>
          <w:t>http://znanium.com/</w:t>
        </w:r>
        <w:proofErr w:type="gramEnd"/>
      </w:hyperlink>
    </w:p>
    <w:p w:rsidR="003B75C1" w:rsidRPr="003B75C1" w:rsidRDefault="00DF1589" w:rsidP="003B75C1">
      <w:pPr>
        <w:tabs>
          <w:tab w:val="left" w:pos="-142"/>
        </w:tabs>
        <w:ind w:firstLine="567"/>
        <w:contextualSpacing/>
        <w:jc w:val="both"/>
        <w:rPr>
          <w:rFonts w:ascii="Times New Roman" w:hAnsi="Times New Roman" w:cs="Times New Roman"/>
          <w:sz w:val="26"/>
          <w:szCs w:val="26"/>
        </w:rPr>
      </w:pPr>
      <w:hyperlink r:id="rId14" w:history="1">
        <w:r w:rsidR="003B75C1" w:rsidRPr="003B75C1">
          <w:rPr>
            <w:rStyle w:val="a3"/>
            <w:rFonts w:ascii="Times New Roman" w:hAnsi="Times New Roman" w:cs="Times New Roman"/>
            <w:sz w:val="26"/>
            <w:szCs w:val="26"/>
          </w:rPr>
          <w:t>https://www.sites.google.com/site/kniznaapolkavmk/sergeev-i-s-kak-organizovat-proektnuu-deatelnost-ucasihsa</w:t>
        </w:r>
      </w:hyperlink>
    </w:p>
    <w:p w:rsidR="003B75C1" w:rsidRPr="003B75C1" w:rsidRDefault="003B75C1" w:rsidP="003B75C1">
      <w:pPr>
        <w:pStyle w:val="c2"/>
        <w:shd w:val="clear" w:color="auto" w:fill="FFFFFF"/>
        <w:tabs>
          <w:tab w:val="left" w:pos="-142"/>
        </w:tabs>
        <w:spacing w:before="0" w:after="0"/>
        <w:ind w:firstLine="567"/>
        <w:rPr>
          <w:rStyle w:val="c4"/>
          <w:sz w:val="26"/>
          <w:szCs w:val="26"/>
        </w:rPr>
      </w:pPr>
      <w:r w:rsidRPr="003B75C1">
        <w:rPr>
          <w:rStyle w:val="c4"/>
          <w:sz w:val="26"/>
          <w:szCs w:val="26"/>
        </w:rPr>
        <w:t xml:space="preserve">Окно открытого </w:t>
      </w:r>
      <w:proofErr w:type="gramStart"/>
      <w:r w:rsidRPr="003B75C1">
        <w:rPr>
          <w:rStyle w:val="c4"/>
          <w:sz w:val="26"/>
          <w:szCs w:val="26"/>
        </w:rPr>
        <w:t xml:space="preserve">доступа  </w:t>
      </w:r>
      <w:proofErr w:type="spellStart"/>
      <w:r w:rsidRPr="003B75C1">
        <w:rPr>
          <w:rStyle w:val="c4"/>
          <w:sz w:val="26"/>
          <w:szCs w:val="26"/>
        </w:rPr>
        <w:t>Рособразования</w:t>
      </w:r>
      <w:proofErr w:type="spellEnd"/>
      <w:proofErr w:type="gramEnd"/>
      <w:r w:rsidRPr="003B75C1">
        <w:rPr>
          <w:rStyle w:val="c4"/>
          <w:sz w:val="26"/>
          <w:szCs w:val="26"/>
        </w:rPr>
        <w:t xml:space="preserve"> к информационным ресурсам </w:t>
      </w:r>
    </w:p>
    <w:p w:rsidR="003B75C1" w:rsidRPr="003B75C1" w:rsidRDefault="003B75C1" w:rsidP="003B75C1">
      <w:pPr>
        <w:tabs>
          <w:tab w:val="left" w:pos="-142"/>
        </w:tabs>
        <w:ind w:firstLine="567"/>
        <w:rPr>
          <w:rFonts w:ascii="Times New Roman" w:eastAsia="Times New Roman" w:hAnsi="Times New Roman" w:cs="Times New Roman"/>
          <w:sz w:val="26"/>
          <w:szCs w:val="26"/>
        </w:rPr>
      </w:pPr>
      <w:r w:rsidRPr="003B75C1">
        <w:rPr>
          <w:rFonts w:ascii="Times New Roman" w:eastAsia="Times New Roman" w:hAnsi="Times New Roman" w:cs="Times New Roman"/>
          <w:sz w:val="26"/>
          <w:szCs w:val="26"/>
        </w:rPr>
        <w:t>http://eor.edu.ru, Федеральный центр информационно-образовательных</w:t>
      </w:r>
    </w:p>
    <w:p w:rsidR="003B75C1" w:rsidRPr="003B75C1" w:rsidRDefault="003B75C1" w:rsidP="003B75C1">
      <w:pPr>
        <w:tabs>
          <w:tab w:val="left" w:pos="-142"/>
        </w:tabs>
        <w:ind w:firstLine="567"/>
        <w:rPr>
          <w:rFonts w:ascii="Times New Roman" w:eastAsia="Times New Roman" w:hAnsi="Times New Roman" w:cs="Times New Roman"/>
          <w:sz w:val="26"/>
          <w:szCs w:val="26"/>
        </w:rPr>
      </w:pPr>
      <w:r w:rsidRPr="003B75C1">
        <w:rPr>
          <w:rFonts w:ascii="Times New Roman" w:eastAsia="Times New Roman" w:hAnsi="Times New Roman" w:cs="Times New Roman"/>
          <w:sz w:val="26"/>
          <w:szCs w:val="26"/>
        </w:rPr>
        <w:t>ресурсов</w:t>
      </w:r>
    </w:p>
    <w:p w:rsidR="003B75C1" w:rsidRPr="003B75C1" w:rsidRDefault="003B75C1" w:rsidP="003B75C1">
      <w:pPr>
        <w:tabs>
          <w:tab w:val="left" w:pos="-142"/>
        </w:tabs>
        <w:ind w:firstLine="567"/>
        <w:rPr>
          <w:rFonts w:ascii="Times New Roman" w:eastAsia="Times New Roman" w:hAnsi="Times New Roman" w:cs="Times New Roman"/>
          <w:sz w:val="26"/>
          <w:szCs w:val="26"/>
        </w:rPr>
      </w:pPr>
      <w:r w:rsidRPr="003B75C1">
        <w:rPr>
          <w:rFonts w:ascii="Times New Roman" w:eastAsia="Times New Roman" w:hAnsi="Times New Roman" w:cs="Times New Roman"/>
          <w:sz w:val="26"/>
          <w:szCs w:val="26"/>
        </w:rPr>
        <w:t>http://school-collection.edu.ru, Единая коллекция цифровых образовательных</w:t>
      </w:r>
    </w:p>
    <w:p w:rsidR="003B75C1" w:rsidRPr="003B75C1" w:rsidRDefault="003B75C1" w:rsidP="003B75C1">
      <w:pPr>
        <w:tabs>
          <w:tab w:val="left" w:pos="-142"/>
        </w:tabs>
        <w:ind w:firstLine="567"/>
        <w:rPr>
          <w:rFonts w:ascii="Times New Roman" w:eastAsia="Times New Roman" w:hAnsi="Times New Roman" w:cs="Times New Roman"/>
          <w:sz w:val="26"/>
          <w:szCs w:val="26"/>
        </w:rPr>
      </w:pPr>
      <w:r w:rsidRPr="003B75C1">
        <w:rPr>
          <w:rFonts w:ascii="Times New Roman" w:eastAsia="Times New Roman" w:hAnsi="Times New Roman" w:cs="Times New Roman"/>
          <w:sz w:val="26"/>
          <w:szCs w:val="26"/>
        </w:rPr>
        <w:t>ресурсов</w:t>
      </w:r>
    </w:p>
    <w:p w:rsidR="003B75C1" w:rsidRPr="003B75C1" w:rsidRDefault="003B75C1" w:rsidP="003B75C1">
      <w:pPr>
        <w:tabs>
          <w:tab w:val="left" w:pos="-142"/>
        </w:tabs>
        <w:ind w:firstLine="567"/>
        <w:rPr>
          <w:rFonts w:ascii="Times New Roman" w:hAnsi="Times New Roman" w:cs="Times New Roman"/>
          <w:sz w:val="26"/>
          <w:szCs w:val="26"/>
        </w:rPr>
      </w:pPr>
      <w:r w:rsidRPr="003B75C1">
        <w:rPr>
          <w:rFonts w:ascii="Times New Roman" w:hAnsi="Times New Roman" w:cs="Times New Roman"/>
          <w:sz w:val="26"/>
          <w:szCs w:val="26"/>
        </w:rPr>
        <w:t>Сервисы и инструменты:</w:t>
      </w:r>
    </w:p>
    <w:p w:rsidR="003B75C1" w:rsidRPr="003B75C1" w:rsidRDefault="003B75C1" w:rsidP="003B75C1">
      <w:pPr>
        <w:tabs>
          <w:tab w:val="left" w:pos="-142"/>
        </w:tabs>
        <w:ind w:firstLine="567"/>
        <w:rPr>
          <w:rFonts w:ascii="Times New Roman" w:hAnsi="Times New Roman" w:cs="Times New Roman"/>
          <w:sz w:val="26"/>
          <w:szCs w:val="26"/>
        </w:rPr>
      </w:pPr>
      <w:r w:rsidRPr="003B75C1">
        <w:rPr>
          <w:rFonts w:ascii="Times New Roman" w:hAnsi="Times New Roman" w:cs="Times New Roman"/>
          <w:sz w:val="26"/>
          <w:szCs w:val="26"/>
        </w:rPr>
        <w:t xml:space="preserve">1. </w:t>
      </w:r>
      <w:r w:rsidRPr="003B75C1">
        <w:rPr>
          <w:rFonts w:ascii="Times New Roman" w:hAnsi="Times New Roman" w:cs="Times New Roman"/>
          <w:sz w:val="26"/>
          <w:szCs w:val="26"/>
          <w:lang w:val="en-US"/>
        </w:rPr>
        <w:t>Skype</w:t>
      </w:r>
      <w:r w:rsidRPr="003B75C1">
        <w:rPr>
          <w:rFonts w:ascii="Times New Roman" w:hAnsi="Times New Roman" w:cs="Times New Roman"/>
          <w:sz w:val="26"/>
          <w:szCs w:val="26"/>
        </w:rPr>
        <w:t xml:space="preserve"> (режим доступа: </w:t>
      </w:r>
      <w:r w:rsidRPr="003B75C1">
        <w:rPr>
          <w:rFonts w:ascii="Times New Roman" w:hAnsi="Times New Roman" w:cs="Times New Roman"/>
          <w:sz w:val="26"/>
          <w:szCs w:val="26"/>
          <w:lang w:val="en-US"/>
        </w:rPr>
        <w:t>https</w:t>
      </w:r>
      <w:r w:rsidRPr="003B75C1">
        <w:rPr>
          <w:rFonts w:ascii="Times New Roman" w:hAnsi="Times New Roman" w:cs="Times New Roman"/>
          <w:sz w:val="26"/>
          <w:szCs w:val="26"/>
        </w:rPr>
        <w:t>://</w:t>
      </w:r>
      <w:r w:rsidRPr="003B75C1">
        <w:rPr>
          <w:rFonts w:ascii="Times New Roman" w:hAnsi="Times New Roman" w:cs="Times New Roman"/>
          <w:sz w:val="26"/>
          <w:szCs w:val="26"/>
          <w:lang w:val="en-US"/>
        </w:rPr>
        <w:t>www</w:t>
      </w:r>
      <w:r w:rsidRPr="003B75C1">
        <w:rPr>
          <w:rFonts w:ascii="Times New Roman" w:hAnsi="Times New Roman" w:cs="Times New Roman"/>
          <w:sz w:val="26"/>
          <w:szCs w:val="26"/>
        </w:rPr>
        <w:t>.</w:t>
      </w:r>
      <w:r w:rsidRPr="003B75C1">
        <w:rPr>
          <w:rFonts w:ascii="Times New Roman" w:hAnsi="Times New Roman" w:cs="Times New Roman"/>
          <w:sz w:val="26"/>
          <w:szCs w:val="26"/>
          <w:lang w:val="en-US"/>
        </w:rPr>
        <w:t>skype</w:t>
      </w:r>
      <w:r w:rsidRPr="003B75C1">
        <w:rPr>
          <w:rFonts w:ascii="Times New Roman" w:hAnsi="Times New Roman" w:cs="Times New Roman"/>
          <w:sz w:val="26"/>
          <w:szCs w:val="26"/>
        </w:rPr>
        <w:t>.</w:t>
      </w:r>
      <w:r w:rsidRPr="003B75C1">
        <w:rPr>
          <w:rFonts w:ascii="Times New Roman" w:hAnsi="Times New Roman" w:cs="Times New Roman"/>
          <w:sz w:val="26"/>
          <w:szCs w:val="26"/>
          <w:lang w:val="en-US"/>
        </w:rPr>
        <w:t>com</w:t>
      </w:r>
      <w:r w:rsidRPr="003B75C1">
        <w:rPr>
          <w:rFonts w:ascii="Times New Roman" w:hAnsi="Times New Roman" w:cs="Times New Roman"/>
          <w:sz w:val="26"/>
          <w:szCs w:val="26"/>
        </w:rPr>
        <w:t>/)</w:t>
      </w:r>
    </w:p>
    <w:p w:rsidR="003B75C1" w:rsidRPr="003B75C1" w:rsidRDefault="003B75C1" w:rsidP="003B75C1">
      <w:pPr>
        <w:tabs>
          <w:tab w:val="left" w:pos="-142"/>
        </w:tabs>
        <w:ind w:firstLine="567"/>
        <w:rPr>
          <w:rFonts w:ascii="Times New Roman" w:hAnsi="Times New Roman" w:cs="Times New Roman"/>
          <w:sz w:val="26"/>
          <w:szCs w:val="26"/>
        </w:rPr>
      </w:pPr>
      <w:r w:rsidRPr="003B75C1">
        <w:rPr>
          <w:rFonts w:ascii="Times New Roman" w:hAnsi="Times New Roman" w:cs="Times New Roman"/>
          <w:sz w:val="26"/>
          <w:szCs w:val="26"/>
        </w:rPr>
        <w:t xml:space="preserve">2. </w:t>
      </w:r>
      <w:r w:rsidRPr="003B75C1">
        <w:rPr>
          <w:rFonts w:ascii="Times New Roman" w:hAnsi="Times New Roman" w:cs="Times New Roman"/>
          <w:sz w:val="26"/>
          <w:szCs w:val="26"/>
          <w:lang w:val="en-US"/>
        </w:rPr>
        <w:t>Zoom</w:t>
      </w:r>
      <w:r w:rsidRPr="003B75C1">
        <w:rPr>
          <w:rFonts w:ascii="Times New Roman" w:hAnsi="Times New Roman" w:cs="Times New Roman"/>
          <w:sz w:val="26"/>
          <w:szCs w:val="26"/>
        </w:rPr>
        <w:t xml:space="preserve"> (режим доступа: </w:t>
      </w:r>
      <w:r w:rsidRPr="003B75C1">
        <w:rPr>
          <w:rFonts w:ascii="Times New Roman" w:hAnsi="Times New Roman" w:cs="Times New Roman"/>
          <w:sz w:val="26"/>
          <w:szCs w:val="26"/>
          <w:lang w:val="en-US"/>
        </w:rPr>
        <w:t>https</w:t>
      </w:r>
      <w:r w:rsidRPr="003B75C1">
        <w:rPr>
          <w:rFonts w:ascii="Times New Roman" w:hAnsi="Times New Roman" w:cs="Times New Roman"/>
          <w:sz w:val="26"/>
          <w:szCs w:val="26"/>
        </w:rPr>
        <w:t xml:space="preserve">:// </w:t>
      </w:r>
      <w:r w:rsidRPr="003B75C1">
        <w:rPr>
          <w:rFonts w:ascii="Times New Roman" w:hAnsi="Times New Roman" w:cs="Times New Roman"/>
          <w:sz w:val="26"/>
          <w:szCs w:val="26"/>
          <w:lang w:val="en-US"/>
        </w:rPr>
        <w:t>zoom</w:t>
      </w:r>
      <w:r w:rsidRPr="003B75C1">
        <w:rPr>
          <w:rFonts w:ascii="Times New Roman" w:hAnsi="Times New Roman" w:cs="Times New Roman"/>
          <w:sz w:val="26"/>
          <w:szCs w:val="26"/>
        </w:rPr>
        <w:t>.</w:t>
      </w:r>
      <w:r w:rsidRPr="003B75C1">
        <w:rPr>
          <w:rFonts w:ascii="Times New Roman" w:hAnsi="Times New Roman" w:cs="Times New Roman"/>
          <w:sz w:val="26"/>
          <w:szCs w:val="26"/>
          <w:lang w:val="en-US"/>
        </w:rPr>
        <w:t>us</w:t>
      </w:r>
      <w:r w:rsidRPr="003B75C1">
        <w:rPr>
          <w:rFonts w:ascii="Times New Roman" w:hAnsi="Times New Roman" w:cs="Times New Roman"/>
          <w:sz w:val="26"/>
          <w:szCs w:val="26"/>
        </w:rPr>
        <w:t>/)</w:t>
      </w:r>
    </w:p>
    <w:p w:rsidR="00786A0E" w:rsidRPr="00A30AF3" w:rsidRDefault="003B75C1" w:rsidP="003B75C1">
      <w:pPr>
        <w:ind w:left="567"/>
        <w:rPr>
          <w:rFonts w:ascii="Times New Roman" w:hAnsi="Times New Roman" w:cs="Times New Roman"/>
          <w:sz w:val="26"/>
          <w:szCs w:val="26"/>
        </w:rPr>
      </w:pPr>
      <w:r w:rsidRPr="003B75C1">
        <w:rPr>
          <w:rFonts w:ascii="Times New Roman" w:hAnsi="Times New Roman" w:cs="Times New Roman"/>
          <w:sz w:val="26"/>
          <w:szCs w:val="26"/>
        </w:rPr>
        <w:t xml:space="preserve">3. </w:t>
      </w:r>
      <w:hyperlink r:id="rId15" w:history="1">
        <w:r w:rsidRPr="003B75C1">
          <w:rPr>
            <w:rStyle w:val="a3"/>
            <w:rFonts w:ascii="Times New Roman" w:hAnsi="Times New Roman" w:cs="Times New Roman"/>
            <w:sz w:val="26"/>
            <w:szCs w:val="26"/>
            <w:lang w:val="en-US"/>
          </w:rPr>
          <w:t>https</w:t>
        </w:r>
        <w:r w:rsidRPr="003B75C1">
          <w:rPr>
            <w:rStyle w:val="a3"/>
            <w:rFonts w:ascii="Times New Roman" w:hAnsi="Times New Roman" w:cs="Times New Roman"/>
            <w:sz w:val="26"/>
            <w:szCs w:val="26"/>
          </w:rPr>
          <w:t>://</w:t>
        </w:r>
        <w:r w:rsidRPr="003B75C1">
          <w:rPr>
            <w:rStyle w:val="a3"/>
            <w:rFonts w:ascii="Times New Roman" w:hAnsi="Times New Roman" w:cs="Times New Roman"/>
            <w:sz w:val="26"/>
            <w:szCs w:val="26"/>
            <w:lang w:val="en-US"/>
          </w:rPr>
          <w:t>dick</w:t>
        </w:r>
        <w:r w:rsidRPr="003B75C1">
          <w:rPr>
            <w:rStyle w:val="a3"/>
            <w:rFonts w:ascii="Times New Roman" w:hAnsi="Times New Roman" w:cs="Times New Roman"/>
            <w:sz w:val="26"/>
            <w:szCs w:val="26"/>
          </w:rPr>
          <w:t>.</w:t>
        </w:r>
        <w:proofErr w:type="spellStart"/>
        <w:r w:rsidRPr="003B75C1">
          <w:rPr>
            <w:rStyle w:val="a3"/>
            <w:rFonts w:ascii="Times New Roman" w:hAnsi="Times New Roman" w:cs="Times New Roman"/>
            <w:sz w:val="26"/>
            <w:szCs w:val="26"/>
            <w:lang w:val="en-US"/>
          </w:rPr>
          <w:t>yandex</w:t>
        </w:r>
        <w:proofErr w:type="spellEnd"/>
        <w:r w:rsidRPr="003B75C1">
          <w:rPr>
            <w:rStyle w:val="a3"/>
            <w:rFonts w:ascii="Times New Roman" w:hAnsi="Times New Roman" w:cs="Times New Roman"/>
            <w:sz w:val="26"/>
            <w:szCs w:val="26"/>
          </w:rPr>
          <w:t>.</w:t>
        </w:r>
        <w:proofErr w:type="spellStart"/>
        <w:r w:rsidRPr="003B75C1">
          <w:rPr>
            <w:rStyle w:val="a3"/>
            <w:rFonts w:ascii="Times New Roman" w:hAnsi="Times New Roman" w:cs="Times New Roman"/>
            <w:sz w:val="26"/>
            <w:szCs w:val="26"/>
            <w:lang w:val="en-US"/>
          </w:rPr>
          <w:t>ru</w:t>
        </w:r>
        <w:proofErr w:type="spellEnd"/>
        <w:r w:rsidRPr="003B75C1">
          <w:rPr>
            <w:rStyle w:val="a3"/>
            <w:rFonts w:ascii="Times New Roman" w:hAnsi="Times New Roman" w:cs="Times New Roman"/>
            <w:sz w:val="26"/>
            <w:szCs w:val="26"/>
          </w:rPr>
          <w:t>/</w:t>
        </w:r>
      </w:hyperlink>
      <w:r w:rsidR="00786A0E" w:rsidRPr="00A30AF3">
        <w:rPr>
          <w:rFonts w:ascii="Times New Roman" w:hAnsi="Times New Roman" w:cs="Times New Roman"/>
          <w:sz w:val="26"/>
          <w:szCs w:val="26"/>
        </w:rPr>
        <w:br w:type="page"/>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lastRenderedPageBreak/>
        <w:t>Приложение 1</w:t>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Титульный лист реферата.</w:t>
      </w:r>
    </w:p>
    <w:p w:rsidR="007B44BC" w:rsidRPr="006C1414" w:rsidRDefault="007B44BC" w:rsidP="006C1414">
      <w:pPr>
        <w:tabs>
          <w:tab w:val="left" w:pos="3405"/>
        </w:tabs>
        <w:jc w:val="right"/>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Министерство   образования и науки Республики Татарстан</w:t>
      </w: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ГАПОУ «Казанский политехнический колледж»</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Реферат</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по дисциплине _______________________________________</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 xml:space="preserve">Тема: </w:t>
      </w:r>
      <w:r w:rsidRPr="006C1414">
        <w:rPr>
          <w:rFonts w:ascii="Times New Roman" w:hAnsi="Times New Roman" w:cs="Times New Roman"/>
          <w:spacing w:val="1"/>
          <w:sz w:val="26"/>
          <w:szCs w:val="26"/>
        </w:rPr>
        <w:t>____________________________________________________</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Выполнил: обучающийся __курса,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Группы № ____, ФИО</w:t>
      </w:r>
    </w:p>
    <w:p w:rsidR="007B44BC" w:rsidRPr="006C1414" w:rsidRDefault="007B44BC" w:rsidP="006C1414">
      <w:pPr>
        <w:tabs>
          <w:tab w:val="left" w:pos="5655"/>
        </w:tabs>
        <w:ind w:left="4962"/>
        <w:rPr>
          <w:rFonts w:ascii="Times New Roman" w:hAnsi="Times New Roman" w:cs="Times New Roman"/>
          <w:sz w:val="26"/>
          <w:szCs w:val="26"/>
        </w:rPr>
      </w:pPr>
      <w:r w:rsidRPr="006C1414">
        <w:rPr>
          <w:rFonts w:ascii="Times New Roman" w:hAnsi="Times New Roman" w:cs="Times New Roman"/>
          <w:sz w:val="26"/>
          <w:szCs w:val="26"/>
        </w:rPr>
        <w:t>Проверил:</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Преподаватель: ______ФИО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___ (отметка)</w:t>
      </w:r>
    </w:p>
    <w:p w:rsidR="007B44BC" w:rsidRPr="006C1414" w:rsidRDefault="007B44BC" w:rsidP="006C1414">
      <w:pPr>
        <w:tabs>
          <w:tab w:val="left" w:pos="6975"/>
        </w:tabs>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6D71CA" w:rsidRPr="006C1414" w:rsidRDefault="007B44BC" w:rsidP="00592549">
      <w:pPr>
        <w:jc w:val="center"/>
        <w:rPr>
          <w:rFonts w:ascii="Times New Roman" w:hAnsi="Times New Roman" w:cs="Times New Roman"/>
          <w:sz w:val="26"/>
          <w:szCs w:val="26"/>
        </w:rPr>
      </w:pPr>
      <w:r w:rsidRPr="006C1414">
        <w:rPr>
          <w:rFonts w:ascii="Times New Roman" w:hAnsi="Times New Roman" w:cs="Times New Roman"/>
          <w:sz w:val="26"/>
          <w:szCs w:val="26"/>
        </w:rPr>
        <w:t>Казань, 20____г.</w:t>
      </w:r>
    </w:p>
    <w:sectPr w:rsidR="006D71CA" w:rsidRPr="006C1414" w:rsidSect="000F612C">
      <w:footerReference w:type="even" r:id="rId16"/>
      <w:footerReference w:type="default" r:id="rId17"/>
      <w:pgSz w:w="11900" w:h="16840"/>
      <w:pgMar w:top="1087" w:right="842" w:bottom="1279" w:left="1036"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35CB8" w:rsidRDefault="00235CB8">
      <w:r>
        <w:separator/>
      </w:r>
    </w:p>
  </w:endnote>
  <w:endnote w:type="continuationSeparator" w:id="0">
    <w:p w:rsidR="00235CB8" w:rsidRDefault="00235C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 w:name="Franklin Gothic Heavy">
    <w:charset w:val="CC"/>
    <w:family w:val="swiss"/>
    <w:pitch w:val="variable"/>
    <w:sig w:usb0="00000287" w:usb1="00000000" w:usb2="00000000" w:usb3="00000000" w:csb0="0000009F" w:csb1="00000000"/>
  </w:font>
  <w:font w:name="CordiaUPC">
    <w:panose1 w:val="020B0304020202020204"/>
    <w:charset w:val="00"/>
    <w:family w:val="swiss"/>
    <w:pitch w:val="variable"/>
    <w:sig w:usb0="81000003" w:usb1="00000000" w:usb2="00000000" w:usb3="00000000" w:csb0="00010001"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AFF" w:usb1="C0007843"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5CB8" w:rsidRDefault="00235CB8"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76</w:t>
    </w:r>
    <w:r>
      <w:rPr>
        <w:rStyle w:val="afe"/>
      </w:rPr>
      <w:fldChar w:fldCharType="end"/>
    </w:r>
  </w:p>
  <w:p w:rsidR="00235CB8" w:rsidRDefault="00235CB8" w:rsidP="00813FCF">
    <w:pPr>
      <w:pStyle w:val="af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5CB8" w:rsidRDefault="00235CB8" w:rsidP="00813FCF">
    <w:pPr>
      <w:pStyle w:val="af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35CB8" w:rsidRDefault="00235CB8">
      <w:r>
        <w:separator/>
      </w:r>
    </w:p>
  </w:footnote>
  <w:footnote w:type="continuationSeparator" w:id="0">
    <w:p w:rsidR="00235CB8" w:rsidRDefault="00235CB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3"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4"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6"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7"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0"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1"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2"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4" w15:restartNumberingAfterBreak="0">
    <w:nsid w:val="49672ADC"/>
    <w:multiLevelType w:val="hybridMultilevel"/>
    <w:tmpl w:val="ADE46F40"/>
    <w:lvl w:ilvl="0" w:tplc="1ED88B2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5"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6"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6DAE6D6D"/>
    <w:multiLevelType w:val="hybridMultilevel"/>
    <w:tmpl w:val="BD9ED2EC"/>
    <w:lvl w:ilvl="0" w:tplc="4D2C1C5A">
      <w:start w:val="1"/>
      <w:numFmt w:val="decimal"/>
      <w:lvlText w:val="%1."/>
      <w:lvlJc w:val="left"/>
      <w:pPr>
        <w:ind w:left="720" w:hanging="360"/>
      </w:pPr>
      <w:rPr>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78E95C29"/>
    <w:multiLevelType w:val="hybridMultilevel"/>
    <w:tmpl w:val="7E76D73C"/>
    <w:lvl w:ilvl="0" w:tplc="BA643412">
      <w:start w:val="1"/>
      <w:numFmt w:val="decimal"/>
      <w:lvlText w:val="%1."/>
      <w:lvlJc w:val="left"/>
      <w:pPr>
        <w:ind w:left="666" w:hanging="240"/>
      </w:pPr>
      <w:rPr>
        <w:rFonts w:ascii="Times New Roman" w:eastAsia="Times New Roman" w:hAnsi="Times New Roman" w:cs="Times New Roman" w:hint="default"/>
        <w:color w:val="auto"/>
        <w:spacing w:val="-5"/>
        <w:w w:val="99"/>
        <w:sz w:val="28"/>
        <w:szCs w:val="24"/>
      </w:rPr>
    </w:lvl>
    <w:lvl w:ilvl="1" w:tplc="E0E2BD16">
      <w:numFmt w:val="bullet"/>
      <w:lvlText w:val="•"/>
      <w:lvlJc w:val="left"/>
      <w:pPr>
        <w:ind w:left="1612" w:hanging="240"/>
      </w:pPr>
      <w:rPr>
        <w:rFonts w:hint="default"/>
      </w:rPr>
    </w:lvl>
    <w:lvl w:ilvl="2" w:tplc="77266D0E">
      <w:numFmt w:val="bullet"/>
      <w:lvlText w:val="•"/>
      <w:lvlJc w:val="left"/>
      <w:pPr>
        <w:ind w:left="2561" w:hanging="240"/>
      </w:pPr>
      <w:rPr>
        <w:rFonts w:hint="default"/>
      </w:rPr>
    </w:lvl>
    <w:lvl w:ilvl="3" w:tplc="52166D64">
      <w:numFmt w:val="bullet"/>
      <w:lvlText w:val="•"/>
      <w:lvlJc w:val="left"/>
      <w:pPr>
        <w:ind w:left="3509" w:hanging="240"/>
      </w:pPr>
      <w:rPr>
        <w:rFonts w:hint="default"/>
      </w:rPr>
    </w:lvl>
    <w:lvl w:ilvl="4" w:tplc="04C2E366">
      <w:numFmt w:val="bullet"/>
      <w:lvlText w:val="•"/>
      <w:lvlJc w:val="left"/>
      <w:pPr>
        <w:ind w:left="4458" w:hanging="240"/>
      </w:pPr>
      <w:rPr>
        <w:rFonts w:hint="default"/>
      </w:rPr>
    </w:lvl>
    <w:lvl w:ilvl="5" w:tplc="86D4F6CC">
      <w:numFmt w:val="bullet"/>
      <w:lvlText w:val="•"/>
      <w:lvlJc w:val="left"/>
      <w:pPr>
        <w:ind w:left="5407" w:hanging="240"/>
      </w:pPr>
      <w:rPr>
        <w:rFonts w:hint="default"/>
      </w:rPr>
    </w:lvl>
    <w:lvl w:ilvl="6" w:tplc="841A7D30">
      <w:numFmt w:val="bullet"/>
      <w:lvlText w:val="•"/>
      <w:lvlJc w:val="left"/>
      <w:pPr>
        <w:ind w:left="6355" w:hanging="240"/>
      </w:pPr>
      <w:rPr>
        <w:rFonts w:hint="default"/>
      </w:rPr>
    </w:lvl>
    <w:lvl w:ilvl="7" w:tplc="3138A652">
      <w:numFmt w:val="bullet"/>
      <w:lvlText w:val="•"/>
      <w:lvlJc w:val="left"/>
      <w:pPr>
        <w:ind w:left="7304" w:hanging="240"/>
      </w:pPr>
      <w:rPr>
        <w:rFonts w:hint="default"/>
      </w:rPr>
    </w:lvl>
    <w:lvl w:ilvl="8" w:tplc="4B0A2D4A">
      <w:numFmt w:val="bullet"/>
      <w:lvlText w:val="•"/>
      <w:lvlJc w:val="left"/>
      <w:pPr>
        <w:ind w:left="8253" w:hanging="240"/>
      </w:pPr>
      <w:rPr>
        <w:rFonts w:hint="default"/>
      </w:rPr>
    </w:lvl>
  </w:abstractNum>
  <w:num w:numId="1">
    <w:abstractNumId w:val="13"/>
  </w:num>
  <w:num w:numId="2">
    <w:abstractNumId w:val="9"/>
  </w:num>
  <w:num w:numId="3">
    <w:abstractNumId w:val="10"/>
  </w:num>
  <w:num w:numId="4">
    <w:abstractNumId w:val="7"/>
  </w:num>
  <w:num w:numId="5">
    <w:abstractNumId w:val="11"/>
  </w:num>
  <w:num w:numId="6">
    <w:abstractNumId w:val="15"/>
  </w:num>
  <w:num w:numId="7">
    <w:abstractNumId w:val="2"/>
  </w:num>
  <w:num w:numId="8">
    <w:abstractNumId w:val="3"/>
  </w:num>
  <w:num w:numId="9">
    <w:abstractNumId w:val="5"/>
  </w:num>
  <w:num w:numId="10">
    <w:abstractNumId w:val="8"/>
  </w:num>
  <w:num w:numId="11">
    <w:abstractNumId w:val="4"/>
  </w:num>
  <w:num w:numId="12">
    <w:abstractNumId w:val="18"/>
  </w:num>
  <w:num w:numId="13">
    <w:abstractNumId w:val="16"/>
  </w:num>
  <w:num w:numId="14">
    <w:abstractNumId w:val="6"/>
  </w:num>
  <w:num w:numId="15">
    <w:abstractNumId w:val="12"/>
  </w:num>
  <w:num w:numId="16">
    <w:abstractNumId w:val="17"/>
  </w:num>
  <w:num w:numId="17">
    <w:abstractNumId w:val="14"/>
  </w:num>
  <w:num w:numId="18">
    <w:abstractNumId w:val="19"/>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20"/>
  <w:drawingGridVerticalSpacing w:val="181"/>
  <w:displayHorizontalDrawingGridEvery w:val="2"/>
  <w:characterSpacingControl w:val="compressPunctuation"/>
  <w:hdrShapeDefaults>
    <o:shapedefaults v:ext="edit" spidmax="45057"/>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BF320B"/>
    <w:rsid w:val="00000656"/>
    <w:rsid w:val="0000252D"/>
    <w:rsid w:val="00005D2B"/>
    <w:rsid w:val="0009443B"/>
    <w:rsid w:val="000A0DF0"/>
    <w:rsid w:val="000A1F47"/>
    <w:rsid w:val="000B7ACA"/>
    <w:rsid w:val="000C2B4A"/>
    <w:rsid w:val="000F612C"/>
    <w:rsid w:val="001204BA"/>
    <w:rsid w:val="00141EEA"/>
    <w:rsid w:val="00162AFC"/>
    <w:rsid w:val="0016485A"/>
    <w:rsid w:val="0017181D"/>
    <w:rsid w:val="001718C4"/>
    <w:rsid w:val="00182A08"/>
    <w:rsid w:val="001A0AB9"/>
    <w:rsid w:val="001D068F"/>
    <w:rsid w:val="001F77CD"/>
    <w:rsid w:val="00202D90"/>
    <w:rsid w:val="002059F7"/>
    <w:rsid w:val="002074FD"/>
    <w:rsid w:val="00235CB8"/>
    <w:rsid w:val="00241A4D"/>
    <w:rsid w:val="0026546C"/>
    <w:rsid w:val="00290640"/>
    <w:rsid w:val="002D7729"/>
    <w:rsid w:val="002E304D"/>
    <w:rsid w:val="002E4861"/>
    <w:rsid w:val="002E78FE"/>
    <w:rsid w:val="003518EC"/>
    <w:rsid w:val="00353121"/>
    <w:rsid w:val="003675EE"/>
    <w:rsid w:val="0037023C"/>
    <w:rsid w:val="003854C8"/>
    <w:rsid w:val="003A4A8E"/>
    <w:rsid w:val="003B75C1"/>
    <w:rsid w:val="003D7753"/>
    <w:rsid w:val="00416587"/>
    <w:rsid w:val="00420EEB"/>
    <w:rsid w:val="004578A7"/>
    <w:rsid w:val="004633FA"/>
    <w:rsid w:val="004649E2"/>
    <w:rsid w:val="0047250C"/>
    <w:rsid w:val="00496C6B"/>
    <w:rsid w:val="004B2455"/>
    <w:rsid w:val="004D3296"/>
    <w:rsid w:val="004E4EB3"/>
    <w:rsid w:val="00510B44"/>
    <w:rsid w:val="005159B5"/>
    <w:rsid w:val="00570B7C"/>
    <w:rsid w:val="00592549"/>
    <w:rsid w:val="005A4329"/>
    <w:rsid w:val="005C04BD"/>
    <w:rsid w:val="005C275D"/>
    <w:rsid w:val="005D1028"/>
    <w:rsid w:val="005D33B4"/>
    <w:rsid w:val="00642176"/>
    <w:rsid w:val="006862F9"/>
    <w:rsid w:val="00696953"/>
    <w:rsid w:val="006C1414"/>
    <w:rsid w:val="006D2196"/>
    <w:rsid w:val="006D37F6"/>
    <w:rsid w:val="006D71CA"/>
    <w:rsid w:val="0070738B"/>
    <w:rsid w:val="00733695"/>
    <w:rsid w:val="007621A6"/>
    <w:rsid w:val="00780EF8"/>
    <w:rsid w:val="00786A0E"/>
    <w:rsid w:val="00790611"/>
    <w:rsid w:val="007A254C"/>
    <w:rsid w:val="007A4143"/>
    <w:rsid w:val="007A7BDA"/>
    <w:rsid w:val="007B0CCE"/>
    <w:rsid w:val="007B44BC"/>
    <w:rsid w:val="007C7B9B"/>
    <w:rsid w:val="007E175E"/>
    <w:rsid w:val="007F6E05"/>
    <w:rsid w:val="00813FCF"/>
    <w:rsid w:val="008152A2"/>
    <w:rsid w:val="00817722"/>
    <w:rsid w:val="00826DEC"/>
    <w:rsid w:val="008557E7"/>
    <w:rsid w:val="00874752"/>
    <w:rsid w:val="00877040"/>
    <w:rsid w:val="00895D1E"/>
    <w:rsid w:val="008B2781"/>
    <w:rsid w:val="008B4687"/>
    <w:rsid w:val="008D5054"/>
    <w:rsid w:val="008D5F94"/>
    <w:rsid w:val="008E159F"/>
    <w:rsid w:val="008F105B"/>
    <w:rsid w:val="00900810"/>
    <w:rsid w:val="00900E17"/>
    <w:rsid w:val="00913322"/>
    <w:rsid w:val="009322CE"/>
    <w:rsid w:val="009A01E6"/>
    <w:rsid w:val="009A127C"/>
    <w:rsid w:val="009A3CFD"/>
    <w:rsid w:val="009B798D"/>
    <w:rsid w:val="009E36DD"/>
    <w:rsid w:val="009E6AC9"/>
    <w:rsid w:val="00A01483"/>
    <w:rsid w:val="00A27026"/>
    <w:rsid w:val="00A30AF3"/>
    <w:rsid w:val="00A379A2"/>
    <w:rsid w:val="00A41573"/>
    <w:rsid w:val="00A545C8"/>
    <w:rsid w:val="00A6662F"/>
    <w:rsid w:val="00AA516C"/>
    <w:rsid w:val="00AB69E0"/>
    <w:rsid w:val="00AF0124"/>
    <w:rsid w:val="00AF7FF0"/>
    <w:rsid w:val="00B231DA"/>
    <w:rsid w:val="00B57B41"/>
    <w:rsid w:val="00B83A9C"/>
    <w:rsid w:val="00B939B3"/>
    <w:rsid w:val="00BA06A2"/>
    <w:rsid w:val="00BD3D23"/>
    <w:rsid w:val="00BF27FB"/>
    <w:rsid w:val="00BF320B"/>
    <w:rsid w:val="00C030E6"/>
    <w:rsid w:val="00C03F29"/>
    <w:rsid w:val="00C04946"/>
    <w:rsid w:val="00C1052A"/>
    <w:rsid w:val="00C274B0"/>
    <w:rsid w:val="00C349D8"/>
    <w:rsid w:val="00C6137C"/>
    <w:rsid w:val="00C63C77"/>
    <w:rsid w:val="00C66233"/>
    <w:rsid w:val="00C7399A"/>
    <w:rsid w:val="00C7408D"/>
    <w:rsid w:val="00C74C5D"/>
    <w:rsid w:val="00C853AB"/>
    <w:rsid w:val="00C91EAF"/>
    <w:rsid w:val="00CB4C01"/>
    <w:rsid w:val="00CB77DC"/>
    <w:rsid w:val="00CD6050"/>
    <w:rsid w:val="00D25754"/>
    <w:rsid w:val="00D4228B"/>
    <w:rsid w:val="00D45E97"/>
    <w:rsid w:val="00D50574"/>
    <w:rsid w:val="00D857BB"/>
    <w:rsid w:val="00DA54E6"/>
    <w:rsid w:val="00DB1414"/>
    <w:rsid w:val="00DB7998"/>
    <w:rsid w:val="00DE27F4"/>
    <w:rsid w:val="00DF1589"/>
    <w:rsid w:val="00DF6715"/>
    <w:rsid w:val="00E05186"/>
    <w:rsid w:val="00E06DE5"/>
    <w:rsid w:val="00E3310B"/>
    <w:rsid w:val="00E451FC"/>
    <w:rsid w:val="00E636E8"/>
    <w:rsid w:val="00E6516C"/>
    <w:rsid w:val="00E72F53"/>
    <w:rsid w:val="00E74DB7"/>
    <w:rsid w:val="00E974D7"/>
    <w:rsid w:val="00EC3BE5"/>
    <w:rsid w:val="00EE5D51"/>
    <w:rsid w:val="00EF7D93"/>
    <w:rsid w:val="00F10B80"/>
    <w:rsid w:val="00F33553"/>
    <w:rsid w:val="00F70405"/>
    <w:rsid w:val="00F74038"/>
    <w:rsid w:val="00F90E55"/>
    <w:rsid w:val="00FB0709"/>
    <w:rsid w:val="00FB4249"/>
    <w:rsid w:val="00FE0E32"/>
    <w:rsid w:val="00FE5EC5"/>
    <w:rsid w:val="00FE6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5057"/>
    <o:shapelayout v:ext="edit">
      <o:idmap v:ext="edit" data="1"/>
    </o:shapelayout>
  </w:shapeDefaults>
  <w:decimalSymbol w:val=","/>
  <w:listSeparator w:val=";"/>
  <w15:docId w15:val="{498D9EF8-7FDB-4FEC-8A26-0DC131F1C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6">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7">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
    <w:name w:val="Подпись к таблице (2)_"/>
    <w:basedOn w:val="a0"/>
    <w:link w:val="2d"/>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d">
    <w:name w:val="Подпись к таблице (2)"/>
    <w:basedOn w:val="a"/>
    <w:link w:val="2c"/>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Содержание. 2 уровень"/>
    <w:basedOn w:val="a"/>
    <w:link w:val="af1"/>
    <w:uiPriority w:val="34"/>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Содержание. 2 уровень Знак"/>
    <w:link w:val="af0"/>
    <w:uiPriority w:val="34"/>
    <w:qFormat/>
    <w:rsid w:val="00C03F29"/>
    <w:rPr>
      <w:rFonts w:asciiTheme="minorHAnsi" w:eastAsiaTheme="minorHAnsi" w:hAnsiTheme="minorHAnsi" w:cstheme="minorBidi"/>
      <w:sz w:val="22"/>
      <w:szCs w:val="22"/>
      <w:lang w:eastAsia="en-US" w:bidi="ar-SA"/>
    </w:rPr>
  </w:style>
  <w:style w:type="paragraph" w:styleId="2e">
    <w:name w:val="Body Text Indent 2"/>
    <w:basedOn w:val="a"/>
    <w:link w:val="2f"/>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
    <w:name w:val="Основной текст с отступом 2 Знак"/>
    <w:basedOn w:val="a0"/>
    <w:link w:val="2e"/>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0">
    <w:name w:val="Оглавление (2)_"/>
    <w:basedOn w:val="a0"/>
    <w:link w:val="2f1"/>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1">
    <w:name w:val="Оглавление (2)"/>
    <w:basedOn w:val="a"/>
    <w:link w:val="2f0"/>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8">
    <w:name w:val="Table Grid"/>
    <w:basedOn w:val="a1"/>
    <w:uiPriority w:val="59"/>
    <w:rsid w:val="005C0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2">
    <w:name w:val="Body Text 2"/>
    <w:basedOn w:val="a"/>
    <w:link w:val="2f3"/>
    <w:rsid w:val="005C04BD"/>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0"/>
    <w:link w:val="2f2"/>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4">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5">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Название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 w:type="character" w:customStyle="1" w:styleId="c1">
    <w:name w:val="c1"/>
    <w:basedOn w:val="a0"/>
    <w:rsid w:val="00F33553"/>
  </w:style>
  <w:style w:type="character" w:customStyle="1" w:styleId="c13">
    <w:name w:val="c13"/>
    <w:basedOn w:val="a0"/>
    <w:rsid w:val="00F33553"/>
  </w:style>
  <w:style w:type="character" w:customStyle="1" w:styleId="afff3">
    <w:name w:val="Основной текст_"/>
    <w:link w:val="44"/>
    <w:rsid w:val="003675EE"/>
    <w:rPr>
      <w:sz w:val="23"/>
      <w:szCs w:val="23"/>
      <w:shd w:val="clear" w:color="auto" w:fill="FFFFFF"/>
    </w:rPr>
  </w:style>
  <w:style w:type="paragraph" w:customStyle="1" w:styleId="44">
    <w:name w:val="Основной текст4"/>
    <w:basedOn w:val="a"/>
    <w:link w:val="afff3"/>
    <w:rsid w:val="003675EE"/>
    <w:pPr>
      <w:widowControl/>
      <w:shd w:val="clear" w:color="auto" w:fill="FFFFFF"/>
      <w:spacing w:line="274" w:lineRule="exact"/>
    </w:pPr>
    <w:rPr>
      <w:color w:val="auto"/>
      <w:sz w:val="23"/>
      <w:szCs w:val="23"/>
    </w:rPr>
  </w:style>
  <w:style w:type="paragraph" w:styleId="afff4">
    <w:name w:val="Subtitle"/>
    <w:basedOn w:val="a"/>
    <w:link w:val="afff5"/>
    <w:qFormat/>
    <w:rsid w:val="00B83A9C"/>
    <w:pPr>
      <w:widowControl/>
      <w:jc w:val="center"/>
    </w:pPr>
    <w:rPr>
      <w:rFonts w:ascii="Courier New" w:eastAsia="Times New Roman" w:hAnsi="Courier New" w:cs="Times New Roman"/>
      <w:color w:val="auto"/>
      <w:lang w:val="x-none" w:eastAsia="x-none" w:bidi="ar-SA"/>
    </w:rPr>
  </w:style>
  <w:style w:type="character" w:customStyle="1" w:styleId="afff5">
    <w:name w:val="Подзаголовок Знак"/>
    <w:basedOn w:val="a0"/>
    <w:link w:val="afff4"/>
    <w:rsid w:val="00B83A9C"/>
    <w:rPr>
      <w:rFonts w:ascii="Courier New" w:eastAsia="Times New Roman" w:hAnsi="Courier New" w:cs="Times New Roman"/>
      <w:lang w:val="x-none" w:eastAsia="x-none" w:bidi="ar-SA"/>
    </w:rPr>
  </w:style>
  <w:style w:type="paragraph" w:customStyle="1" w:styleId="c6">
    <w:name w:val="c6"/>
    <w:basedOn w:val="a"/>
    <w:rsid w:val="00E636E8"/>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c3">
    <w:name w:val="c3"/>
    <w:basedOn w:val="a0"/>
    <w:rsid w:val="00E636E8"/>
  </w:style>
  <w:style w:type="paragraph" w:customStyle="1" w:styleId="112">
    <w:name w:val="Заголовок 11"/>
    <w:basedOn w:val="a"/>
    <w:uiPriority w:val="1"/>
    <w:qFormat/>
    <w:rsid w:val="00AB69E0"/>
    <w:pPr>
      <w:autoSpaceDE w:val="0"/>
      <w:autoSpaceDN w:val="0"/>
      <w:ind w:left="682"/>
      <w:outlineLvl w:val="1"/>
    </w:pPr>
    <w:rPr>
      <w:rFonts w:ascii="Times New Roman" w:eastAsia="Times New Roman" w:hAnsi="Times New Roman" w:cs="Times New Roman"/>
      <w:b/>
      <w:bCs/>
      <w:color w:val="auto"/>
      <w:lang w:val="en-US" w:eastAsia="en-US" w:bidi="ar-SA"/>
    </w:rPr>
  </w:style>
  <w:style w:type="paragraph" w:customStyle="1" w:styleId="s1">
    <w:name w:val="s_1"/>
    <w:basedOn w:val="a"/>
    <w:rsid w:val="003B75C1"/>
    <w:pPr>
      <w:widowControl/>
      <w:spacing w:before="100" w:beforeAutospacing="1" w:after="100" w:afterAutospacing="1"/>
    </w:pPr>
    <w:rPr>
      <w:rFonts w:ascii="Times New Roman" w:eastAsia="Times New Roman" w:hAnsi="Times New Roman" w:cs="Times New Roman"/>
      <w:color w:val="auto"/>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znanium.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nanium.com/catalog/product/1054558"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product/1007895" TargetMode="External"/><Relationship Id="rId5" Type="http://schemas.openxmlformats.org/officeDocument/2006/relationships/webSettings" Target="webSettings.xml"/><Relationship Id="rId15" Type="http://schemas.openxmlformats.org/officeDocument/2006/relationships/hyperlink" Target="https://dick.yandex.ru/" TargetMode="External"/><Relationship Id="rId10" Type="http://schemas.openxmlformats.org/officeDocument/2006/relationships/hyperlink" Target="https://znanium.com/catalog/product/1189953"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znanium.com/catalog/product/1054558" TargetMode="External"/><Relationship Id="rId14" Type="http://schemas.openxmlformats.org/officeDocument/2006/relationships/hyperlink" Target="https://www.sites.google.com/site/kniznaapolkavmk/sergeev-i-s-kak-organizovat-proektnuu-deatelnost-ucasihs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9E3C4F-E1BE-4C56-8651-0E44CECB8D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TotalTime>
  <Pages>21</Pages>
  <Words>6702</Words>
  <Characters>38208</Characters>
  <Application>Microsoft Office Word</Application>
  <DocSecurity>0</DocSecurity>
  <Lines>318</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44821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Student3</cp:lastModifiedBy>
  <cp:revision>26</cp:revision>
  <cp:lastPrinted>2021-11-13T08:04:00Z</cp:lastPrinted>
  <dcterms:created xsi:type="dcterms:W3CDTF">2022-03-16T14:57:00Z</dcterms:created>
  <dcterms:modified xsi:type="dcterms:W3CDTF">2022-04-25T10:35:00Z</dcterms:modified>
</cp:coreProperties>
</file>